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4A862" w14:textId="77777777" w:rsidR="00324D47" w:rsidRPr="00D553DE" w:rsidRDefault="00324D47" w:rsidP="00324D47">
      <w:pPr>
        <w:rPr>
          <w:rFonts w:ascii="Calibri" w:hAnsi="Calibri" w:cs="Calibri"/>
          <w:b/>
          <w:bCs/>
          <w:sz w:val="72"/>
          <w:szCs w:val="72"/>
          <w:lang w:val="en-GB"/>
        </w:rPr>
      </w:pPr>
    </w:p>
    <w:p w14:paraId="7A738FEB" w14:textId="77777777" w:rsidR="00324D47" w:rsidRPr="00D553DE" w:rsidRDefault="00324D47" w:rsidP="00324D47">
      <w:pPr>
        <w:rPr>
          <w:rFonts w:ascii="Calibri" w:hAnsi="Calibri" w:cs="Calibri"/>
          <w:b/>
          <w:bCs/>
          <w:sz w:val="72"/>
          <w:szCs w:val="72"/>
          <w:lang w:val="en-GB"/>
        </w:rPr>
      </w:pPr>
    </w:p>
    <w:p w14:paraId="490E075C" w14:textId="77777777" w:rsidR="00324D47" w:rsidRPr="00D553DE" w:rsidRDefault="00324D47" w:rsidP="00324D47">
      <w:pPr>
        <w:rPr>
          <w:rFonts w:ascii="Calibri" w:hAnsi="Calibri" w:cs="Calibri"/>
          <w:b/>
          <w:bCs/>
          <w:sz w:val="72"/>
          <w:szCs w:val="72"/>
          <w:lang w:val="en-GB"/>
        </w:rPr>
      </w:pPr>
    </w:p>
    <w:p w14:paraId="59412535" w14:textId="77777777" w:rsidR="00324D47" w:rsidRPr="00D553DE" w:rsidRDefault="00324D47" w:rsidP="00324D47">
      <w:pPr>
        <w:rPr>
          <w:rFonts w:ascii="Calibri" w:hAnsi="Calibri" w:cs="Calibri"/>
          <w:b/>
          <w:bCs/>
          <w:sz w:val="72"/>
          <w:szCs w:val="72"/>
          <w:lang w:val="en-GB"/>
        </w:rPr>
      </w:pPr>
    </w:p>
    <w:p w14:paraId="513F7EFB" w14:textId="77777777" w:rsidR="00324D47" w:rsidRPr="00D553DE" w:rsidRDefault="00324D47" w:rsidP="00324D47">
      <w:pPr>
        <w:rPr>
          <w:rFonts w:ascii="Calibri" w:hAnsi="Calibri" w:cs="Calibri"/>
          <w:b/>
          <w:bCs/>
          <w:sz w:val="72"/>
          <w:szCs w:val="72"/>
          <w:lang w:val="en-GB"/>
        </w:rPr>
      </w:pPr>
    </w:p>
    <w:p w14:paraId="65CB854A" w14:textId="77777777" w:rsidR="00324D47" w:rsidRPr="00D553DE" w:rsidRDefault="00324D47" w:rsidP="00324D47">
      <w:pPr>
        <w:rPr>
          <w:rFonts w:ascii="Calibri" w:hAnsi="Calibri" w:cs="Calibri"/>
          <w:b/>
          <w:bCs/>
          <w:sz w:val="72"/>
          <w:szCs w:val="72"/>
          <w:lang w:val="en-GB"/>
        </w:rPr>
      </w:pPr>
    </w:p>
    <w:p w14:paraId="3B420575" w14:textId="17384C15" w:rsidR="006950A8" w:rsidRPr="00D553DE" w:rsidRDefault="006950A8" w:rsidP="00324D47">
      <w:pPr>
        <w:rPr>
          <w:rFonts w:ascii="Calibri" w:hAnsi="Calibri" w:cs="Calibri"/>
          <w:b/>
          <w:bCs/>
          <w:sz w:val="72"/>
          <w:szCs w:val="72"/>
          <w:lang w:val="en-GB"/>
        </w:rPr>
      </w:pPr>
      <w:r w:rsidRPr="00D553DE">
        <w:rPr>
          <w:rFonts w:ascii="Calibri" w:hAnsi="Calibri" w:cs="Calibri"/>
          <w:b/>
          <w:bCs/>
          <w:sz w:val="72"/>
          <w:szCs w:val="72"/>
          <w:lang w:val="en-GB"/>
        </w:rPr>
        <w:t>AGENDA INCLUSIVE PERFORMING ARTS</w:t>
      </w:r>
    </w:p>
    <w:p w14:paraId="6ED838AA" w14:textId="77777777" w:rsidR="006950A8" w:rsidRPr="00D553DE" w:rsidRDefault="006950A8" w:rsidP="00324D47">
      <w:pPr>
        <w:rPr>
          <w:rFonts w:ascii="Calibri" w:hAnsi="Calibri" w:cs="Calibri"/>
          <w:b/>
          <w:bCs/>
          <w:sz w:val="72"/>
          <w:szCs w:val="72"/>
          <w:lang w:val="en-GB"/>
        </w:rPr>
      </w:pPr>
      <w:r w:rsidRPr="00D553DE">
        <w:rPr>
          <w:rFonts w:ascii="Calibri" w:hAnsi="Calibri" w:cs="Calibri"/>
          <w:b/>
          <w:bCs/>
          <w:sz w:val="72"/>
          <w:szCs w:val="72"/>
          <w:lang w:val="en-GB"/>
        </w:rPr>
        <w:t>2020-2024</w:t>
      </w:r>
    </w:p>
    <w:p w14:paraId="7802B675" w14:textId="77777777" w:rsidR="006950A8" w:rsidRPr="00D553DE" w:rsidRDefault="006950A8" w:rsidP="006950A8">
      <w:pPr>
        <w:spacing w:line="276" w:lineRule="auto"/>
        <w:rPr>
          <w:rFonts w:asciiTheme="majorHAnsi" w:hAnsiTheme="majorHAnsi" w:cstheme="majorHAnsi"/>
          <w:b/>
          <w:bCs/>
          <w:lang w:val="en-GB"/>
        </w:rPr>
      </w:pPr>
    </w:p>
    <w:p w14:paraId="68227E71" w14:textId="22069453" w:rsidR="00324D47" w:rsidRPr="00D553DE" w:rsidRDefault="00822975" w:rsidP="00324D47">
      <w:pPr>
        <w:shd w:val="clear" w:color="auto" w:fill="000000" w:themeFill="text1"/>
        <w:jc w:val="center"/>
        <w:rPr>
          <w:rFonts w:asciiTheme="minorHAnsi" w:hAnsiTheme="minorHAnsi"/>
          <w:b/>
          <w:bCs/>
          <w:iCs/>
          <w:color w:val="FFFFFF" w:themeColor="background1"/>
          <w:sz w:val="28"/>
          <w:szCs w:val="28"/>
          <w:shd w:val="clear" w:color="auto" w:fill="000000" w:themeFill="text1"/>
          <w:lang w:val="en-GB"/>
        </w:rPr>
      </w:pPr>
      <w:r w:rsidRPr="00D553DE">
        <w:rPr>
          <w:rFonts w:asciiTheme="majorHAnsi" w:hAnsiTheme="majorHAnsi" w:cstheme="majorHAnsi"/>
          <w:b/>
          <w:bCs/>
          <w:lang w:val="en-GB"/>
        </w:rPr>
        <w:br w:type="column"/>
      </w:r>
      <w:r w:rsidR="00324D47" w:rsidRPr="00D553DE">
        <w:rPr>
          <w:rFonts w:asciiTheme="minorHAnsi" w:hAnsiTheme="minorHAnsi"/>
          <w:b/>
          <w:bCs/>
          <w:iCs/>
          <w:color w:val="FFFFFF" w:themeColor="background1"/>
          <w:sz w:val="28"/>
          <w:szCs w:val="28"/>
          <w:shd w:val="clear" w:color="auto" w:fill="000000" w:themeFill="text1"/>
          <w:lang w:val="en-GB"/>
        </w:rPr>
        <w:lastRenderedPageBreak/>
        <w:t>Introduction</w:t>
      </w:r>
    </w:p>
    <w:p w14:paraId="02A6373A" w14:textId="77777777" w:rsidR="006950A8" w:rsidRPr="00D553DE" w:rsidRDefault="006950A8" w:rsidP="006950A8">
      <w:pPr>
        <w:spacing w:line="276" w:lineRule="auto"/>
        <w:rPr>
          <w:rFonts w:asciiTheme="majorHAnsi" w:hAnsiTheme="majorHAnsi" w:cstheme="majorHAnsi"/>
          <w:b/>
          <w:bCs/>
          <w:lang w:val="en-GB"/>
        </w:rPr>
      </w:pPr>
    </w:p>
    <w:p w14:paraId="3DA16ADC" w14:textId="77777777" w:rsidR="006950A8" w:rsidRPr="00D553DE" w:rsidRDefault="006950A8" w:rsidP="006950A8">
      <w:pPr>
        <w:spacing w:line="276" w:lineRule="auto"/>
        <w:rPr>
          <w:rFonts w:asciiTheme="majorHAnsi" w:hAnsiTheme="majorHAnsi" w:cstheme="majorHAnsi"/>
          <w:lang w:val="en-GB"/>
        </w:rPr>
      </w:pPr>
      <w:r w:rsidRPr="00D553DE">
        <w:rPr>
          <w:rFonts w:asciiTheme="majorHAnsi" w:hAnsiTheme="majorHAnsi" w:cstheme="majorHAnsi"/>
          <w:lang w:val="en-GB"/>
        </w:rPr>
        <w:t>In ‘Principles for Cultural Policy 2021-2024’ (‘</w:t>
      </w:r>
      <w:proofErr w:type="spellStart"/>
      <w:r w:rsidRPr="00D553DE">
        <w:rPr>
          <w:rFonts w:asciiTheme="majorHAnsi" w:hAnsiTheme="majorHAnsi" w:cstheme="majorHAnsi"/>
          <w:lang w:val="en-GB"/>
        </w:rPr>
        <w:t>Uitgangspunten</w:t>
      </w:r>
      <w:proofErr w:type="spellEnd"/>
      <w:r w:rsidRPr="00D553DE">
        <w:rPr>
          <w:rFonts w:asciiTheme="majorHAnsi" w:hAnsiTheme="majorHAnsi" w:cstheme="majorHAnsi"/>
          <w:lang w:val="en-GB"/>
        </w:rPr>
        <w:t xml:space="preserve"> </w:t>
      </w:r>
      <w:proofErr w:type="spellStart"/>
      <w:r w:rsidRPr="00D553DE">
        <w:rPr>
          <w:rFonts w:asciiTheme="majorHAnsi" w:hAnsiTheme="majorHAnsi" w:cstheme="majorHAnsi"/>
          <w:lang w:val="en-GB"/>
        </w:rPr>
        <w:t>voor</w:t>
      </w:r>
      <w:proofErr w:type="spellEnd"/>
      <w:r w:rsidRPr="00D553DE">
        <w:rPr>
          <w:rFonts w:asciiTheme="majorHAnsi" w:hAnsiTheme="majorHAnsi" w:cstheme="majorHAnsi"/>
          <w:lang w:val="en-GB"/>
        </w:rPr>
        <w:t xml:space="preserve"> het </w:t>
      </w:r>
      <w:proofErr w:type="spellStart"/>
      <w:r w:rsidRPr="00D553DE">
        <w:rPr>
          <w:rFonts w:asciiTheme="majorHAnsi" w:hAnsiTheme="majorHAnsi" w:cstheme="majorHAnsi"/>
          <w:lang w:val="en-GB"/>
        </w:rPr>
        <w:t>Cultuurbeleid</w:t>
      </w:r>
      <w:proofErr w:type="spellEnd"/>
      <w:r w:rsidRPr="00D553DE">
        <w:rPr>
          <w:rFonts w:asciiTheme="majorHAnsi" w:hAnsiTheme="majorHAnsi" w:cstheme="majorHAnsi"/>
          <w:lang w:val="en-GB"/>
        </w:rPr>
        <w:t xml:space="preserve"> 2021-2024’)</w:t>
      </w:r>
      <w:r w:rsidR="00A626D6" w:rsidRPr="00D553DE">
        <w:rPr>
          <w:rFonts w:asciiTheme="majorHAnsi" w:hAnsiTheme="majorHAnsi" w:cstheme="majorHAnsi"/>
          <w:lang w:val="en-GB"/>
        </w:rPr>
        <w:t>,</w:t>
      </w:r>
      <w:r w:rsidRPr="00D553DE">
        <w:rPr>
          <w:rFonts w:asciiTheme="majorHAnsi" w:hAnsiTheme="majorHAnsi" w:cstheme="majorHAnsi"/>
          <w:lang w:val="en-GB"/>
        </w:rPr>
        <w:t xml:space="preserve"> </w:t>
      </w:r>
      <w:r w:rsidR="00A626D6" w:rsidRPr="00D553DE">
        <w:rPr>
          <w:rFonts w:asciiTheme="majorHAnsi" w:hAnsiTheme="majorHAnsi" w:cstheme="majorHAnsi"/>
          <w:lang w:val="en-GB"/>
        </w:rPr>
        <w:t>M</w:t>
      </w:r>
      <w:r w:rsidRPr="00D553DE">
        <w:rPr>
          <w:rFonts w:asciiTheme="majorHAnsi" w:hAnsiTheme="majorHAnsi" w:cstheme="majorHAnsi"/>
          <w:lang w:val="en-GB"/>
        </w:rPr>
        <w:t>inister</w:t>
      </w:r>
      <w:r w:rsidR="00A626D6" w:rsidRPr="00D553DE">
        <w:rPr>
          <w:rFonts w:asciiTheme="majorHAnsi" w:hAnsiTheme="majorHAnsi" w:cstheme="majorHAnsi"/>
          <w:lang w:val="en-GB"/>
        </w:rPr>
        <w:t xml:space="preserve"> of Education</w:t>
      </w:r>
      <w:r w:rsidRPr="00D553DE">
        <w:rPr>
          <w:rFonts w:asciiTheme="majorHAnsi" w:hAnsiTheme="majorHAnsi" w:cstheme="majorHAnsi"/>
          <w:lang w:val="en-GB"/>
        </w:rPr>
        <w:t xml:space="preserve"> </w:t>
      </w:r>
      <w:r w:rsidR="00A626D6" w:rsidRPr="00D553DE">
        <w:rPr>
          <w:rFonts w:asciiTheme="majorHAnsi" w:hAnsiTheme="majorHAnsi" w:cstheme="majorHAnsi"/>
          <w:lang w:val="en-GB"/>
        </w:rPr>
        <w:t>V</w:t>
      </w:r>
      <w:r w:rsidRPr="00D553DE">
        <w:rPr>
          <w:rFonts w:asciiTheme="majorHAnsi" w:hAnsiTheme="majorHAnsi" w:cstheme="majorHAnsi"/>
          <w:lang w:val="en-GB"/>
        </w:rPr>
        <w:t xml:space="preserve">an </w:t>
      </w:r>
      <w:proofErr w:type="spellStart"/>
      <w:r w:rsidRPr="00D553DE">
        <w:rPr>
          <w:rFonts w:asciiTheme="majorHAnsi" w:hAnsiTheme="majorHAnsi" w:cstheme="majorHAnsi"/>
          <w:lang w:val="en-GB"/>
        </w:rPr>
        <w:t>Engelshoven</w:t>
      </w:r>
      <w:proofErr w:type="spellEnd"/>
      <w:r w:rsidRPr="00D553DE">
        <w:rPr>
          <w:rFonts w:asciiTheme="majorHAnsi" w:hAnsiTheme="majorHAnsi" w:cstheme="majorHAnsi"/>
          <w:lang w:val="en-GB"/>
        </w:rPr>
        <w:t xml:space="preserve"> states that culture should be for and by everyone. She also aims to broaden and renew the cultural sector to make it relevant for the entire population. The new culture participation programme 2021-2024</w:t>
      </w:r>
      <w:r w:rsidR="00A626D6" w:rsidRPr="00D553DE">
        <w:rPr>
          <w:rFonts w:asciiTheme="majorHAnsi" w:hAnsiTheme="majorHAnsi" w:cstheme="majorHAnsi"/>
          <w:lang w:val="en-GB"/>
        </w:rPr>
        <w:t xml:space="preserve"> will be focussed on this wide accessibility. </w:t>
      </w:r>
    </w:p>
    <w:p w14:paraId="748D5C01" w14:textId="77777777" w:rsidR="00A626D6" w:rsidRPr="00D553DE" w:rsidRDefault="00A626D6" w:rsidP="006950A8">
      <w:pPr>
        <w:spacing w:line="276" w:lineRule="auto"/>
        <w:rPr>
          <w:rFonts w:asciiTheme="majorHAnsi" w:hAnsiTheme="majorHAnsi" w:cstheme="majorHAnsi"/>
          <w:lang w:val="en-GB"/>
        </w:rPr>
      </w:pPr>
    </w:p>
    <w:p w14:paraId="6E0F7A49" w14:textId="77777777" w:rsidR="00A626D6" w:rsidRPr="00D553DE" w:rsidRDefault="00A626D6" w:rsidP="006950A8">
      <w:pPr>
        <w:spacing w:line="276" w:lineRule="auto"/>
        <w:rPr>
          <w:rFonts w:asciiTheme="majorHAnsi" w:hAnsiTheme="majorHAnsi" w:cstheme="majorHAnsi"/>
          <w:lang w:val="en-GB"/>
        </w:rPr>
      </w:pPr>
      <w:r w:rsidRPr="00D553DE">
        <w:rPr>
          <w:rFonts w:asciiTheme="majorHAnsi" w:hAnsiTheme="majorHAnsi" w:cstheme="majorHAnsi"/>
          <w:lang w:val="en-GB"/>
        </w:rPr>
        <w:t>A quote particularly relevant for this Agenda:</w:t>
      </w:r>
    </w:p>
    <w:p w14:paraId="62D34053" w14:textId="6FA92F9E" w:rsidR="00A626D6" w:rsidRPr="00D553DE" w:rsidRDefault="00A626D6" w:rsidP="006950A8">
      <w:pPr>
        <w:spacing w:line="276" w:lineRule="auto"/>
        <w:rPr>
          <w:rFonts w:asciiTheme="majorHAnsi" w:hAnsiTheme="majorHAnsi" w:cstheme="majorHAnsi"/>
          <w:b/>
          <w:bCs/>
          <w:i/>
          <w:iCs/>
          <w:lang w:val="en-GB"/>
        </w:rPr>
      </w:pPr>
      <w:r w:rsidRPr="00D553DE">
        <w:rPr>
          <w:rFonts w:asciiTheme="majorHAnsi" w:hAnsiTheme="majorHAnsi" w:cstheme="majorHAnsi"/>
          <w:b/>
          <w:bCs/>
          <w:i/>
          <w:iCs/>
          <w:lang w:val="en-GB"/>
        </w:rPr>
        <w:t xml:space="preserve">“I consider the UN Treaty on the rights of persons with disabilities to be of great importance. I’ve spoken with representatives of associations of disabled people about their needs and desires regarding cultural participation. These conversations revealed a great need for </w:t>
      </w:r>
      <w:r w:rsidR="00B47177">
        <w:rPr>
          <w:rFonts w:asciiTheme="majorHAnsi" w:hAnsiTheme="majorHAnsi" w:cstheme="majorHAnsi"/>
          <w:b/>
          <w:bCs/>
          <w:i/>
          <w:iCs/>
          <w:lang w:val="en-GB"/>
        </w:rPr>
        <w:t xml:space="preserve">the </w:t>
      </w:r>
      <w:r w:rsidR="00D27F88" w:rsidRPr="00D553DE">
        <w:rPr>
          <w:rFonts w:asciiTheme="majorHAnsi" w:hAnsiTheme="majorHAnsi" w:cstheme="majorHAnsi"/>
          <w:b/>
          <w:bCs/>
          <w:i/>
          <w:iCs/>
          <w:lang w:val="en-GB"/>
        </w:rPr>
        <w:t>availability of contemporary</w:t>
      </w:r>
      <w:r w:rsidRPr="00D553DE">
        <w:rPr>
          <w:rFonts w:asciiTheme="majorHAnsi" w:hAnsiTheme="majorHAnsi" w:cstheme="majorHAnsi"/>
          <w:b/>
          <w:bCs/>
          <w:i/>
          <w:iCs/>
          <w:lang w:val="en-GB"/>
        </w:rPr>
        <w:t xml:space="preserve"> creative activities.”</w:t>
      </w:r>
    </w:p>
    <w:p w14:paraId="5D578917" w14:textId="77777777" w:rsidR="006950A8" w:rsidRPr="00D553DE" w:rsidRDefault="006950A8" w:rsidP="006950A8">
      <w:pPr>
        <w:spacing w:line="276" w:lineRule="auto"/>
        <w:rPr>
          <w:rFonts w:asciiTheme="majorHAnsi" w:hAnsiTheme="majorHAnsi" w:cstheme="majorHAnsi"/>
          <w:b/>
          <w:bCs/>
          <w:lang w:val="en-GB"/>
        </w:rPr>
      </w:pPr>
    </w:p>
    <w:p w14:paraId="02332880" w14:textId="77777777" w:rsidR="006950A8" w:rsidRPr="00D553DE" w:rsidRDefault="00D27F88" w:rsidP="006950A8">
      <w:pPr>
        <w:spacing w:line="276" w:lineRule="auto"/>
        <w:rPr>
          <w:rFonts w:asciiTheme="majorHAnsi" w:hAnsiTheme="majorHAnsi" w:cstheme="majorHAnsi"/>
          <w:lang w:val="en-GB"/>
        </w:rPr>
      </w:pPr>
      <w:r w:rsidRPr="00D553DE">
        <w:rPr>
          <w:rFonts w:asciiTheme="majorHAnsi" w:hAnsiTheme="majorHAnsi" w:cstheme="majorHAnsi"/>
          <w:lang w:val="en-GB"/>
        </w:rPr>
        <w:t xml:space="preserve">In 2016 the Netherlands ratified the </w:t>
      </w:r>
      <w:r w:rsidR="0018392B" w:rsidRPr="00D553DE">
        <w:rPr>
          <w:rFonts w:asciiTheme="majorHAnsi" w:hAnsiTheme="majorHAnsi" w:cstheme="majorHAnsi"/>
          <w:lang w:val="en-GB"/>
        </w:rPr>
        <w:t xml:space="preserve">2006 </w:t>
      </w:r>
      <w:r w:rsidRPr="00D553DE">
        <w:rPr>
          <w:rFonts w:asciiTheme="majorHAnsi" w:hAnsiTheme="majorHAnsi" w:cstheme="majorHAnsi"/>
          <w:lang w:val="en-GB"/>
        </w:rPr>
        <w:t>UN Treaty on the rights of persons with disabilities</w:t>
      </w:r>
      <w:r w:rsidR="0018392B" w:rsidRPr="00D553DE">
        <w:rPr>
          <w:rFonts w:asciiTheme="majorHAnsi" w:hAnsiTheme="majorHAnsi" w:cstheme="majorHAnsi"/>
          <w:lang w:val="en-GB"/>
        </w:rPr>
        <w:t xml:space="preserve">. This treaty recognises the necessity of a physically, socially, economically and culturally accessible environment, the right to access to healthcare, education and information and communication, allowing persons with disabilities to fully participate and freely make their own choices. This comes with legal obligations. But above all it asks of every sector – which also means the cultural sector – to consider how they will improve accessibility </w:t>
      </w:r>
      <w:r w:rsidR="003F0FFC" w:rsidRPr="00D553DE">
        <w:rPr>
          <w:rFonts w:asciiTheme="majorHAnsi" w:hAnsiTheme="majorHAnsi" w:cstheme="majorHAnsi"/>
          <w:lang w:val="en-GB"/>
        </w:rPr>
        <w:t>and thereby increase inclusivity.</w:t>
      </w:r>
    </w:p>
    <w:p w14:paraId="7FA5749D" w14:textId="77777777" w:rsidR="003F0FFC" w:rsidRPr="00D553DE" w:rsidRDefault="003F0FFC" w:rsidP="006950A8">
      <w:pPr>
        <w:spacing w:line="276" w:lineRule="auto"/>
        <w:rPr>
          <w:rFonts w:asciiTheme="majorHAnsi" w:hAnsiTheme="majorHAnsi" w:cstheme="majorHAnsi"/>
          <w:lang w:val="en-GB"/>
        </w:rPr>
      </w:pPr>
    </w:p>
    <w:p w14:paraId="09779B22" w14:textId="77777777" w:rsidR="003F0FFC" w:rsidRPr="00D553DE" w:rsidRDefault="003F0FFC" w:rsidP="006950A8">
      <w:pPr>
        <w:spacing w:line="276" w:lineRule="auto"/>
        <w:rPr>
          <w:rFonts w:asciiTheme="majorHAnsi" w:hAnsiTheme="majorHAnsi" w:cstheme="majorHAnsi"/>
          <w:lang w:val="en-GB"/>
        </w:rPr>
      </w:pPr>
      <w:r w:rsidRPr="00D553DE">
        <w:rPr>
          <w:rFonts w:asciiTheme="majorHAnsi" w:hAnsiTheme="majorHAnsi" w:cstheme="majorHAnsi"/>
          <w:lang w:val="en-GB"/>
        </w:rPr>
        <w:t>Article 30 concerns participation in cultural life, recreation, leisure and sports. It calls for, among other things, taking every appropriate measure to offer persons with disabilities the opportunity to develop and use their creative, artistic and intellectual potential, not just for their own personal gain but for the enrichment of society.</w:t>
      </w:r>
    </w:p>
    <w:p w14:paraId="4C8727B7" w14:textId="77777777" w:rsidR="00C12719" w:rsidRPr="00D553DE" w:rsidRDefault="00C12719" w:rsidP="006950A8">
      <w:pPr>
        <w:spacing w:line="276" w:lineRule="auto"/>
        <w:rPr>
          <w:rFonts w:asciiTheme="majorHAnsi" w:hAnsiTheme="majorHAnsi" w:cstheme="majorHAnsi"/>
          <w:lang w:val="en-GB"/>
        </w:rPr>
      </w:pPr>
    </w:p>
    <w:p w14:paraId="780B7271" w14:textId="77777777" w:rsidR="00C12719" w:rsidRPr="00D553DE" w:rsidRDefault="00C12719" w:rsidP="006950A8">
      <w:pPr>
        <w:spacing w:line="276" w:lineRule="auto"/>
        <w:rPr>
          <w:rFonts w:asciiTheme="majorHAnsi" w:hAnsiTheme="majorHAnsi" w:cstheme="majorHAnsi"/>
          <w:lang w:val="en-GB"/>
        </w:rPr>
      </w:pPr>
      <w:r w:rsidRPr="00D553DE">
        <w:rPr>
          <w:rFonts w:asciiTheme="majorHAnsi" w:hAnsiTheme="majorHAnsi" w:cstheme="majorHAnsi"/>
          <w:lang w:val="en-GB"/>
        </w:rPr>
        <w:t xml:space="preserve">This Agenda is focussed in particular on increasing the accessibility of the performing arts </w:t>
      </w:r>
      <w:r w:rsidRPr="00B47177">
        <w:rPr>
          <w:rFonts w:asciiTheme="majorHAnsi" w:hAnsiTheme="majorHAnsi" w:cstheme="majorHAnsi"/>
          <w:i/>
          <w:lang w:val="en-GB"/>
        </w:rPr>
        <w:t>for</w:t>
      </w:r>
      <w:r w:rsidRPr="00D553DE">
        <w:rPr>
          <w:rFonts w:asciiTheme="majorHAnsi" w:hAnsiTheme="majorHAnsi" w:cstheme="majorHAnsi"/>
          <w:lang w:val="en-GB"/>
        </w:rPr>
        <w:t xml:space="preserve"> as well as </w:t>
      </w:r>
      <w:r w:rsidRPr="00B47177">
        <w:rPr>
          <w:rFonts w:asciiTheme="majorHAnsi" w:hAnsiTheme="majorHAnsi" w:cstheme="majorHAnsi"/>
          <w:i/>
          <w:lang w:val="en-GB"/>
        </w:rPr>
        <w:t>with</w:t>
      </w:r>
      <w:r w:rsidRPr="00D553DE">
        <w:rPr>
          <w:rFonts w:asciiTheme="majorHAnsi" w:hAnsiTheme="majorHAnsi" w:cstheme="majorHAnsi"/>
          <w:lang w:val="en-GB"/>
        </w:rPr>
        <w:t xml:space="preserve"> persons with a disability as (amateur) participant, audience, art teacher and artist.</w:t>
      </w:r>
    </w:p>
    <w:p w14:paraId="6A324685" w14:textId="20B4FC69" w:rsidR="00C12719" w:rsidRPr="00D553DE" w:rsidRDefault="00C12719" w:rsidP="006950A8">
      <w:pPr>
        <w:spacing w:line="276" w:lineRule="auto"/>
        <w:rPr>
          <w:rFonts w:asciiTheme="majorHAnsi" w:hAnsiTheme="majorHAnsi" w:cstheme="majorHAnsi"/>
          <w:lang w:val="en-GB"/>
        </w:rPr>
      </w:pPr>
      <w:r w:rsidRPr="00D553DE">
        <w:rPr>
          <w:rFonts w:asciiTheme="majorHAnsi" w:hAnsiTheme="majorHAnsi" w:cstheme="majorHAnsi"/>
          <w:lang w:val="en-GB"/>
        </w:rPr>
        <w:t xml:space="preserve">On the one hand, it focusses on </w:t>
      </w:r>
      <w:r w:rsidRPr="00D553DE">
        <w:rPr>
          <w:rFonts w:asciiTheme="majorHAnsi" w:hAnsiTheme="majorHAnsi" w:cstheme="majorHAnsi"/>
          <w:u w:val="single"/>
          <w:lang w:val="en-GB"/>
        </w:rPr>
        <w:t>practical accessibility</w:t>
      </w:r>
      <w:r w:rsidRPr="00D553DE">
        <w:rPr>
          <w:rFonts w:asciiTheme="majorHAnsi" w:hAnsiTheme="majorHAnsi" w:cstheme="majorHAnsi"/>
          <w:lang w:val="en-GB"/>
        </w:rPr>
        <w:t xml:space="preserve">: what can cultural organisations do to remove barriers for persons with </w:t>
      </w:r>
      <w:r w:rsidR="00B47177">
        <w:rPr>
          <w:rFonts w:asciiTheme="majorHAnsi" w:hAnsiTheme="majorHAnsi" w:cstheme="majorHAnsi"/>
          <w:lang w:val="en-GB"/>
        </w:rPr>
        <w:t>disabilities</w:t>
      </w:r>
      <w:r w:rsidRPr="00D553DE">
        <w:rPr>
          <w:rFonts w:asciiTheme="majorHAnsi" w:hAnsiTheme="majorHAnsi" w:cstheme="majorHAnsi"/>
          <w:lang w:val="en-GB"/>
        </w:rPr>
        <w:t xml:space="preserve"> so that they can actually participate in the arts as members of the audience, (amateur) participants or artists?</w:t>
      </w:r>
    </w:p>
    <w:p w14:paraId="25C844B2" w14:textId="52940ABE" w:rsidR="00C12719" w:rsidRPr="00D553DE" w:rsidRDefault="00C12719" w:rsidP="006950A8">
      <w:pPr>
        <w:spacing w:line="276" w:lineRule="auto"/>
        <w:rPr>
          <w:rFonts w:asciiTheme="majorHAnsi" w:hAnsiTheme="majorHAnsi" w:cstheme="majorHAnsi"/>
          <w:lang w:val="en-GB"/>
        </w:rPr>
      </w:pPr>
      <w:r w:rsidRPr="00D553DE">
        <w:rPr>
          <w:rFonts w:asciiTheme="majorHAnsi" w:hAnsiTheme="majorHAnsi" w:cstheme="majorHAnsi"/>
          <w:lang w:val="en-GB"/>
        </w:rPr>
        <w:t xml:space="preserve">On the other hand, it looks at the </w:t>
      </w:r>
      <w:r w:rsidRPr="00D553DE">
        <w:rPr>
          <w:rFonts w:asciiTheme="majorHAnsi" w:hAnsiTheme="majorHAnsi" w:cstheme="majorHAnsi"/>
          <w:u w:val="single"/>
          <w:lang w:val="en-GB"/>
        </w:rPr>
        <w:t>organisational and artistic accessibility</w:t>
      </w:r>
      <w:r w:rsidRPr="00D553DE">
        <w:rPr>
          <w:rFonts w:asciiTheme="majorHAnsi" w:hAnsiTheme="majorHAnsi" w:cstheme="majorHAnsi"/>
          <w:lang w:val="en-GB"/>
        </w:rPr>
        <w:t xml:space="preserve">: what can cultural organisations do to ensure that the artists benefit from the artistic and </w:t>
      </w:r>
      <w:r w:rsidR="00D553DE" w:rsidRPr="00D553DE">
        <w:rPr>
          <w:rFonts w:asciiTheme="majorHAnsi" w:hAnsiTheme="majorHAnsi" w:cstheme="majorHAnsi"/>
          <w:lang w:val="en-GB"/>
        </w:rPr>
        <w:t>aesthetic</w:t>
      </w:r>
      <w:r w:rsidRPr="00D553DE">
        <w:rPr>
          <w:rFonts w:asciiTheme="majorHAnsi" w:hAnsiTheme="majorHAnsi" w:cstheme="majorHAnsi"/>
          <w:lang w:val="en-GB"/>
        </w:rPr>
        <w:t xml:space="preserve"> challenges t</w:t>
      </w:r>
      <w:r w:rsidR="00F21BE6" w:rsidRPr="00D553DE">
        <w:rPr>
          <w:rFonts w:asciiTheme="majorHAnsi" w:hAnsiTheme="majorHAnsi" w:cstheme="majorHAnsi"/>
          <w:lang w:val="en-GB"/>
        </w:rPr>
        <w:t>hat artists with disabilit</w:t>
      </w:r>
      <w:r w:rsidR="00B47177">
        <w:rPr>
          <w:rFonts w:asciiTheme="majorHAnsi" w:hAnsiTheme="majorHAnsi" w:cstheme="majorHAnsi"/>
          <w:lang w:val="en-GB"/>
        </w:rPr>
        <w:t>ies</w:t>
      </w:r>
      <w:r w:rsidR="00F21BE6" w:rsidRPr="00D553DE">
        <w:rPr>
          <w:rFonts w:asciiTheme="majorHAnsi" w:hAnsiTheme="majorHAnsi" w:cstheme="majorHAnsi"/>
          <w:lang w:val="en-GB"/>
        </w:rPr>
        <w:t xml:space="preserve"> have to offer us?</w:t>
      </w:r>
    </w:p>
    <w:p w14:paraId="0F00151E" w14:textId="77777777" w:rsidR="00F21BE6" w:rsidRPr="00D553DE" w:rsidRDefault="00F21BE6" w:rsidP="006950A8">
      <w:pPr>
        <w:spacing w:line="276" w:lineRule="auto"/>
        <w:rPr>
          <w:rFonts w:asciiTheme="majorHAnsi" w:hAnsiTheme="majorHAnsi" w:cstheme="majorHAnsi"/>
          <w:lang w:val="en-GB"/>
        </w:rPr>
      </w:pPr>
    </w:p>
    <w:p w14:paraId="1136D912" w14:textId="77777777" w:rsidR="00F21BE6" w:rsidRPr="00D553DE" w:rsidRDefault="00F21BE6" w:rsidP="006950A8">
      <w:pPr>
        <w:spacing w:line="276" w:lineRule="auto"/>
        <w:rPr>
          <w:rFonts w:asciiTheme="majorHAnsi" w:hAnsiTheme="majorHAnsi" w:cstheme="majorHAnsi"/>
          <w:lang w:val="en-GB"/>
        </w:rPr>
      </w:pPr>
      <w:r w:rsidRPr="00D553DE">
        <w:rPr>
          <w:rFonts w:asciiTheme="majorHAnsi" w:hAnsiTheme="majorHAnsi" w:cstheme="majorHAnsi"/>
          <w:lang w:val="en-GB"/>
        </w:rPr>
        <w:t>In realising this Agenda, two models that were also successfully applied in the United Kingdom were the key drivers behind its content:</w:t>
      </w:r>
    </w:p>
    <w:p w14:paraId="003251B9" w14:textId="5C1DCA69" w:rsidR="00F21BE6" w:rsidRPr="00D553DE" w:rsidRDefault="00F21BE6" w:rsidP="00F21BE6">
      <w:pPr>
        <w:pStyle w:val="ListParagraph"/>
        <w:numPr>
          <w:ilvl w:val="0"/>
          <w:numId w:val="1"/>
        </w:numPr>
        <w:spacing w:line="276" w:lineRule="auto"/>
        <w:rPr>
          <w:rFonts w:asciiTheme="majorHAnsi" w:hAnsiTheme="majorHAnsi" w:cstheme="majorHAnsi"/>
          <w:b/>
          <w:bCs/>
          <w:lang w:val="en-GB"/>
        </w:rPr>
      </w:pPr>
      <w:r w:rsidRPr="00D553DE">
        <w:rPr>
          <w:rFonts w:asciiTheme="majorHAnsi" w:hAnsiTheme="majorHAnsi" w:cstheme="majorHAnsi"/>
          <w:b/>
          <w:bCs/>
          <w:lang w:val="en-GB"/>
        </w:rPr>
        <w:t xml:space="preserve">the social model of disability: </w:t>
      </w:r>
      <w:r w:rsidR="0030622D" w:rsidRPr="00D553DE">
        <w:rPr>
          <w:rFonts w:asciiTheme="majorHAnsi" w:hAnsiTheme="majorHAnsi" w:cstheme="majorHAnsi"/>
          <w:lang w:val="en-GB"/>
        </w:rPr>
        <w:t xml:space="preserve">people have disabilities, but it is society that is limiting by its structural, cultural and economic barriers and the way it approaches people. </w:t>
      </w:r>
    </w:p>
    <w:p w14:paraId="2575D2F1" w14:textId="03D3EFC9" w:rsidR="00F21BE6" w:rsidRPr="00D553DE" w:rsidRDefault="00F21BE6" w:rsidP="00F21BE6">
      <w:pPr>
        <w:pStyle w:val="ListParagraph"/>
        <w:numPr>
          <w:ilvl w:val="0"/>
          <w:numId w:val="1"/>
        </w:numPr>
        <w:spacing w:line="276" w:lineRule="auto"/>
        <w:rPr>
          <w:rFonts w:asciiTheme="majorHAnsi" w:hAnsiTheme="majorHAnsi" w:cstheme="majorHAnsi"/>
          <w:b/>
          <w:bCs/>
          <w:lang w:val="en-GB"/>
        </w:rPr>
      </w:pPr>
      <w:r w:rsidRPr="00D553DE">
        <w:rPr>
          <w:rFonts w:asciiTheme="majorHAnsi" w:hAnsiTheme="majorHAnsi" w:cstheme="majorHAnsi"/>
          <w:b/>
          <w:bCs/>
          <w:lang w:val="en-GB"/>
        </w:rPr>
        <w:lastRenderedPageBreak/>
        <w:t>the creative model of diversity</w:t>
      </w:r>
      <w:r w:rsidR="0030622D" w:rsidRPr="00D553DE">
        <w:rPr>
          <w:rFonts w:asciiTheme="majorHAnsi" w:hAnsiTheme="majorHAnsi" w:cstheme="majorHAnsi"/>
          <w:b/>
          <w:bCs/>
          <w:lang w:val="en-GB"/>
        </w:rPr>
        <w:t xml:space="preserve">: </w:t>
      </w:r>
      <w:r w:rsidR="0030622D" w:rsidRPr="00D553DE">
        <w:rPr>
          <w:rFonts w:asciiTheme="majorHAnsi" w:hAnsiTheme="majorHAnsi" w:cstheme="majorHAnsi"/>
          <w:lang w:val="en-GB"/>
        </w:rPr>
        <w:t>it is enriching for the cultural landscape and society as a whole when one works inclusively, because artists with unique experiences and a different perspective create new and unique art.</w:t>
      </w:r>
    </w:p>
    <w:p w14:paraId="74A2B4C7" w14:textId="06F22FE6" w:rsidR="0030622D" w:rsidRPr="00D553DE" w:rsidRDefault="0030622D" w:rsidP="0030622D">
      <w:pPr>
        <w:spacing w:line="276" w:lineRule="auto"/>
        <w:rPr>
          <w:rFonts w:asciiTheme="majorHAnsi" w:hAnsiTheme="majorHAnsi" w:cstheme="majorHAnsi"/>
          <w:lang w:val="en-GB"/>
        </w:rPr>
      </w:pPr>
    </w:p>
    <w:p w14:paraId="142443F4" w14:textId="65E2FC7F" w:rsidR="0030622D" w:rsidRPr="00D553DE" w:rsidRDefault="00822975" w:rsidP="0030622D">
      <w:pPr>
        <w:spacing w:line="276" w:lineRule="auto"/>
        <w:rPr>
          <w:rFonts w:asciiTheme="majorHAnsi" w:hAnsiTheme="majorHAnsi" w:cstheme="majorHAnsi"/>
          <w:lang w:val="en-GB"/>
        </w:rPr>
      </w:pPr>
      <w:r w:rsidRPr="00D553DE">
        <w:rPr>
          <w:rFonts w:asciiTheme="majorHAnsi" w:hAnsiTheme="majorHAnsi" w:cstheme="majorHAnsi"/>
          <w:lang w:val="en-GB"/>
        </w:rPr>
        <w:t xml:space="preserve">A group initiated by Holland Dance Festival, the National Centre of Expertise for Cultural Education and Amateur Arts (LKCA), </w:t>
      </w:r>
      <w:proofErr w:type="spellStart"/>
      <w:r w:rsidRPr="00D553DE">
        <w:rPr>
          <w:rFonts w:asciiTheme="majorHAnsi" w:hAnsiTheme="majorHAnsi" w:cstheme="majorHAnsi"/>
          <w:lang w:val="en-GB"/>
        </w:rPr>
        <w:t>Theaters</w:t>
      </w:r>
      <w:proofErr w:type="spellEnd"/>
      <w:r w:rsidRPr="00D553DE">
        <w:rPr>
          <w:rFonts w:asciiTheme="majorHAnsi" w:hAnsiTheme="majorHAnsi" w:cstheme="majorHAnsi"/>
          <w:lang w:val="en-GB"/>
        </w:rPr>
        <w:t xml:space="preserve"> Tilburg, the Performing Arts Fund NL and the British Council started a series of roundtable talks in 2019, in order to create this Agenda with people who have experience with working inclusively in their cultural practice or want to do so.</w:t>
      </w:r>
    </w:p>
    <w:p w14:paraId="50DB8746" w14:textId="12D4D48F" w:rsidR="00822975" w:rsidRPr="00D553DE" w:rsidRDefault="00822975" w:rsidP="0030622D">
      <w:pPr>
        <w:spacing w:line="276" w:lineRule="auto"/>
        <w:rPr>
          <w:rFonts w:asciiTheme="majorHAnsi" w:hAnsiTheme="majorHAnsi" w:cstheme="majorHAnsi"/>
          <w:lang w:val="en-GB"/>
        </w:rPr>
      </w:pPr>
    </w:p>
    <w:p w14:paraId="09EB2F65" w14:textId="37C582B5" w:rsidR="00822975" w:rsidRPr="00D553DE" w:rsidRDefault="00822975" w:rsidP="0030622D">
      <w:pPr>
        <w:spacing w:line="276" w:lineRule="auto"/>
        <w:rPr>
          <w:rFonts w:asciiTheme="majorHAnsi" w:hAnsiTheme="majorHAnsi" w:cstheme="majorHAnsi"/>
          <w:lang w:val="en-GB"/>
        </w:rPr>
      </w:pPr>
      <w:r w:rsidRPr="00D553DE">
        <w:rPr>
          <w:rFonts w:asciiTheme="majorHAnsi" w:hAnsiTheme="majorHAnsi" w:cstheme="majorHAnsi"/>
          <w:lang w:val="en-GB"/>
        </w:rPr>
        <w:t xml:space="preserve">At the same time of this process, the Cultural Diversity Code was also revised and transformed into the Code of Diversity and Inclusion. This Agenda can be considered as a specific elaboration for part of the cultural sector in order to </w:t>
      </w:r>
      <w:r w:rsidR="008C4208" w:rsidRPr="00D553DE">
        <w:rPr>
          <w:rFonts w:asciiTheme="majorHAnsi" w:hAnsiTheme="majorHAnsi" w:cstheme="majorHAnsi"/>
          <w:lang w:val="en-GB"/>
        </w:rPr>
        <w:t xml:space="preserve">give concrete effect to the Code of Diversity and Inclusion. </w:t>
      </w:r>
    </w:p>
    <w:p w14:paraId="2F342296" w14:textId="36611172" w:rsidR="008C4208" w:rsidRPr="00D553DE" w:rsidRDefault="008C4208" w:rsidP="0030622D">
      <w:pPr>
        <w:spacing w:line="276" w:lineRule="auto"/>
        <w:rPr>
          <w:rFonts w:asciiTheme="majorHAnsi" w:hAnsiTheme="majorHAnsi" w:cstheme="majorHAnsi"/>
          <w:lang w:val="en-GB"/>
        </w:rPr>
      </w:pPr>
    </w:p>
    <w:p w14:paraId="44E71848" w14:textId="1812FF24" w:rsidR="001E2D01" w:rsidRPr="00D553DE" w:rsidRDefault="001E2D01" w:rsidP="0030622D">
      <w:pPr>
        <w:spacing w:line="276" w:lineRule="auto"/>
        <w:rPr>
          <w:rFonts w:asciiTheme="majorHAnsi" w:hAnsiTheme="majorHAnsi" w:cstheme="majorHAnsi"/>
          <w:lang w:val="en-GB"/>
        </w:rPr>
      </w:pPr>
      <w:r w:rsidRPr="00D553DE">
        <w:rPr>
          <w:rFonts w:asciiTheme="majorHAnsi" w:hAnsiTheme="majorHAnsi" w:cstheme="majorHAnsi"/>
          <w:lang w:val="en-GB"/>
        </w:rPr>
        <w:t>---</w:t>
      </w:r>
    </w:p>
    <w:p w14:paraId="1410CCB5" w14:textId="77777777" w:rsidR="001E2D01" w:rsidRPr="00D553DE" w:rsidRDefault="001E2D01" w:rsidP="0030622D">
      <w:pPr>
        <w:spacing w:line="276" w:lineRule="auto"/>
        <w:rPr>
          <w:rFonts w:asciiTheme="majorHAnsi" w:hAnsiTheme="majorHAnsi" w:cstheme="majorHAnsi"/>
          <w:lang w:val="en-GB"/>
        </w:rPr>
      </w:pPr>
    </w:p>
    <w:p w14:paraId="1DE0620A" w14:textId="2969C43E" w:rsidR="001E2D01" w:rsidRPr="00D553DE" w:rsidRDefault="008C4208" w:rsidP="0030622D">
      <w:pPr>
        <w:spacing w:line="276" w:lineRule="auto"/>
        <w:rPr>
          <w:rFonts w:asciiTheme="majorHAnsi" w:hAnsiTheme="majorHAnsi" w:cstheme="majorHAnsi"/>
          <w:lang w:val="en-GB"/>
        </w:rPr>
      </w:pPr>
      <w:r w:rsidRPr="00D553DE">
        <w:rPr>
          <w:rFonts w:asciiTheme="majorHAnsi" w:hAnsiTheme="majorHAnsi" w:cstheme="majorHAnsi"/>
          <w:lang w:val="en-GB"/>
        </w:rPr>
        <w:t xml:space="preserve">The signatories support the vision and content of this Agenda Inclusive Performing Arts 2020-2024 and will work on the </w:t>
      </w:r>
      <w:r w:rsidR="001E2D01" w:rsidRPr="00D553DE">
        <w:rPr>
          <w:rFonts w:asciiTheme="majorHAnsi" w:hAnsiTheme="majorHAnsi" w:cstheme="majorHAnsi"/>
          <w:lang w:val="en-GB"/>
        </w:rPr>
        <w:t>points</w:t>
      </w:r>
      <w:r w:rsidRPr="00D553DE">
        <w:rPr>
          <w:rFonts w:asciiTheme="majorHAnsi" w:hAnsiTheme="majorHAnsi" w:cstheme="majorHAnsi"/>
          <w:lang w:val="en-GB"/>
        </w:rPr>
        <w:t xml:space="preserve"> of action that apply to them. Their progress will be monitored by the LKCA, by means of a national monitor. </w:t>
      </w:r>
    </w:p>
    <w:p w14:paraId="599A3F69" w14:textId="146D0A98" w:rsidR="00324D47" w:rsidRDefault="00324D47" w:rsidP="0030622D">
      <w:pPr>
        <w:spacing w:line="276" w:lineRule="auto"/>
        <w:rPr>
          <w:rFonts w:asciiTheme="majorHAnsi" w:hAnsiTheme="majorHAnsi" w:cstheme="majorHAnsi"/>
          <w:lang w:val="en-GB"/>
        </w:rPr>
      </w:pPr>
    </w:p>
    <w:p w14:paraId="363C2E74" w14:textId="3DCEEBB0" w:rsidR="00B47177" w:rsidRDefault="00B47177" w:rsidP="0030622D">
      <w:pPr>
        <w:spacing w:line="276" w:lineRule="auto"/>
        <w:rPr>
          <w:rFonts w:asciiTheme="majorHAnsi" w:hAnsiTheme="majorHAnsi" w:cstheme="majorHAnsi"/>
          <w:lang w:val="en-GB"/>
        </w:rPr>
      </w:pPr>
    </w:p>
    <w:p w14:paraId="463486B8" w14:textId="68211B21" w:rsidR="00B47177" w:rsidRDefault="00B47177" w:rsidP="0030622D">
      <w:pPr>
        <w:spacing w:line="276" w:lineRule="auto"/>
        <w:rPr>
          <w:rFonts w:asciiTheme="majorHAnsi" w:hAnsiTheme="majorHAnsi" w:cstheme="majorHAnsi"/>
          <w:lang w:val="en-GB"/>
        </w:rPr>
      </w:pPr>
    </w:p>
    <w:p w14:paraId="591ABC78" w14:textId="71BD2E9E" w:rsidR="00B47177" w:rsidRDefault="00B47177" w:rsidP="0030622D">
      <w:pPr>
        <w:spacing w:line="276" w:lineRule="auto"/>
        <w:rPr>
          <w:rFonts w:asciiTheme="majorHAnsi" w:hAnsiTheme="majorHAnsi" w:cstheme="majorHAnsi"/>
          <w:lang w:val="en-GB"/>
        </w:rPr>
      </w:pPr>
    </w:p>
    <w:p w14:paraId="01B25A3D" w14:textId="323C8CEF" w:rsidR="00B47177" w:rsidRDefault="00B47177" w:rsidP="0030622D">
      <w:pPr>
        <w:spacing w:line="276" w:lineRule="auto"/>
        <w:rPr>
          <w:rFonts w:asciiTheme="majorHAnsi" w:hAnsiTheme="majorHAnsi" w:cstheme="majorHAnsi"/>
          <w:lang w:val="en-GB"/>
        </w:rPr>
      </w:pPr>
    </w:p>
    <w:p w14:paraId="57F77E33" w14:textId="4CB13F0C" w:rsidR="00B47177" w:rsidRDefault="00B47177" w:rsidP="0030622D">
      <w:pPr>
        <w:spacing w:line="276" w:lineRule="auto"/>
        <w:rPr>
          <w:rFonts w:asciiTheme="majorHAnsi" w:hAnsiTheme="majorHAnsi" w:cstheme="majorHAnsi"/>
          <w:lang w:val="en-GB"/>
        </w:rPr>
      </w:pPr>
    </w:p>
    <w:p w14:paraId="46CC8501" w14:textId="2F174271" w:rsidR="00B47177" w:rsidRDefault="00B47177" w:rsidP="0030622D">
      <w:pPr>
        <w:spacing w:line="276" w:lineRule="auto"/>
        <w:rPr>
          <w:rFonts w:asciiTheme="majorHAnsi" w:hAnsiTheme="majorHAnsi" w:cstheme="majorHAnsi"/>
          <w:lang w:val="en-GB"/>
        </w:rPr>
      </w:pPr>
    </w:p>
    <w:p w14:paraId="2A5CC30B" w14:textId="43B3363E" w:rsidR="00B47177" w:rsidRDefault="00B47177" w:rsidP="0030622D">
      <w:pPr>
        <w:spacing w:line="276" w:lineRule="auto"/>
        <w:rPr>
          <w:rFonts w:asciiTheme="majorHAnsi" w:hAnsiTheme="majorHAnsi" w:cstheme="majorHAnsi"/>
          <w:lang w:val="en-GB"/>
        </w:rPr>
      </w:pPr>
    </w:p>
    <w:p w14:paraId="4D34B9AC" w14:textId="77777777" w:rsidR="00B47177" w:rsidRPr="00D553DE" w:rsidRDefault="00B47177" w:rsidP="0030622D">
      <w:pPr>
        <w:spacing w:line="276" w:lineRule="auto"/>
        <w:rPr>
          <w:rFonts w:asciiTheme="majorHAnsi" w:hAnsiTheme="majorHAnsi" w:cstheme="majorHAnsi"/>
          <w:lang w:val="en-GB"/>
        </w:rPr>
      </w:pPr>
    </w:p>
    <w:p w14:paraId="7ECDE698" w14:textId="202057F9" w:rsidR="00C5063F" w:rsidRPr="00B47177" w:rsidRDefault="001E2D01" w:rsidP="00B47177">
      <w:pPr>
        <w:spacing w:line="276" w:lineRule="auto"/>
        <w:rPr>
          <w:rFonts w:asciiTheme="majorHAnsi" w:hAnsiTheme="majorHAnsi" w:cstheme="majorHAnsi"/>
          <w:lang w:val="en-GB"/>
        </w:rPr>
      </w:pPr>
      <w:r w:rsidRPr="00D553DE">
        <w:rPr>
          <w:rFonts w:asciiTheme="majorHAnsi" w:hAnsiTheme="majorHAnsi" w:cstheme="majorHAnsi"/>
          <w:lang w:val="en-GB"/>
        </w:rPr>
        <w:br w:type="column"/>
      </w:r>
      <w:r w:rsidR="00C5063F" w:rsidRPr="00D553DE">
        <w:rPr>
          <w:rFonts w:asciiTheme="minorHAnsi" w:hAnsiTheme="minorHAnsi"/>
          <w:b/>
          <w:bCs/>
          <w:iCs/>
          <w:color w:val="FFFFFF" w:themeColor="background1"/>
          <w:sz w:val="28"/>
          <w:szCs w:val="28"/>
          <w:shd w:val="clear" w:color="auto" w:fill="000000" w:themeFill="text1"/>
          <w:lang w:val="en-GB"/>
        </w:rPr>
        <w:lastRenderedPageBreak/>
        <w:t>Starting points for inclusive performing arts – general actions</w:t>
      </w:r>
    </w:p>
    <w:p w14:paraId="5B023591" w14:textId="77777777" w:rsidR="00C5063F" w:rsidRPr="00D553DE" w:rsidRDefault="00C5063F" w:rsidP="0030622D">
      <w:pPr>
        <w:spacing w:line="276" w:lineRule="auto"/>
        <w:rPr>
          <w:rFonts w:asciiTheme="majorHAnsi" w:hAnsiTheme="majorHAnsi" w:cstheme="majorHAnsi"/>
          <w:lang w:val="en-GB"/>
        </w:rPr>
      </w:pPr>
    </w:p>
    <w:p w14:paraId="53CF303A" w14:textId="4E7A0061" w:rsidR="001E2D01" w:rsidRPr="00D553DE" w:rsidRDefault="001E2D01" w:rsidP="0030622D">
      <w:pPr>
        <w:spacing w:line="276" w:lineRule="auto"/>
        <w:rPr>
          <w:rFonts w:asciiTheme="majorHAnsi" w:hAnsiTheme="majorHAnsi" w:cstheme="majorHAnsi"/>
          <w:b/>
          <w:bCs/>
          <w:lang w:val="en-GB"/>
        </w:rPr>
      </w:pPr>
    </w:p>
    <w:p w14:paraId="396D64E0" w14:textId="05611098" w:rsidR="001E2D01" w:rsidRPr="00D553DE" w:rsidRDefault="001E2D01" w:rsidP="0030622D">
      <w:pPr>
        <w:spacing w:line="276" w:lineRule="auto"/>
        <w:rPr>
          <w:rFonts w:asciiTheme="majorHAnsi" w:hAnsiTheme="majorHAnsi" w:cstheme="majorHAnsi"/>
          <w:lang w:val="en-GB"/>
        </w:rPr>
      </w:pPr>
      <w:r w:rsidRPr="00D553DE">
        <w:rPr>
          <w:rFonts w:asciiTheme="majorHAnsi" w:hAnsiTheme="majorHAnsi" w:cstheme="majorHAnsi"/>
          <w:lang w:val="en-GB"/>
        </w:rPr>
        <w:t xml:space="preserve">There are general matters cultural organisations have to think of and work on in order to encourage inclusivity. They concern awareness, structural policy and cooperation to increase access </w:t>
      </w:r>
      <w:r w:rsidR="00B47177" w:rsidRPr="00D553DE">
        <w:rPr>
          <w:rFonts w:asciiTheme="majorHAnsi" w:hAnsiTheme="majorHAnsi" w:cstheme="majorHAnsi"/>
          <w:lang w:val="en-GB"/>
        </w:rPr>
        <w:t xml:space="preserve">for all </w:t>
      </w:r>
      <w:r w:rsidRPr="00D553DE">
        <w:rPr>
          <w:rFonts w:asciiTheme="majorHAnsi" w:hAnsiTheme="majorHAnsi" w:cstheme="majorHAnsi"/>
          <w:lang w:val="en-GB"/>
        </w:rPr>
        <w:t>on different levels.</w:t>
      </w:r>
    </w:p>
    <w:p w14:paraId="52C629F4" w14:textId="17444F2F" w:rsidR="001E2D01" w:rsidRPr="00D553DE" w:rsidRDefault="001E2D01" w:rsidP="0030622D">
      <w:pPr>
        <w:spacing w:line="276" w:lineRule="auto"/>
        <w:rPr>
          <w:rFonts w:asciiTheme="majorHAnsi" w:hAnsiTheme="majorHAnsi" w:cstheme="majorHAnsi"/>
          <w:lang w:val="en-GB"/>
        </w:rPr>
      </w:pPr>
    </w:p>
    <w:p w14:paraId="329E73E0" w14:textId="37C14F30" w:rsidR="001E2D01" w:rsidRPr="00D553DE" w:rsidRDefault="001E2D01" w:rsidP="0030622D">
      <w:pPr>
        <w:spacing w:line="276" w:lineRule="auto"/>
        <w:rPr>
          <w:rFonts w:asciiTheme="majorHAnsi" w:hAnsiTheme="majorHAnsi" w:cstheme="majorHAnsi"/>
          <w:lang w:val="en-GB"/>
        </w:rPr>
      </w:pPr>
      <w:r w:rsidRPr="00D553DE">
        <w:rPr>
          <w:rFonts w:asciiTheme="majorHAnsi" w:hAnsiTheme="majorHAnsi" w:cstheme="majorHAnsi"/>
          <w:lang w:val="en-GB"/>
        </w:rPr>
        <w:t xml:space="preserve">General points of action: </w:t>
      </w:r>
    </w:p>
    <w:p w14:paraId="69404A7D" w14:textId="407EF8D5" w:rsidR="00822975" w:rsidRPr="00D553DE" w:rsidRDefault="00822975" w:rsidP="0030622D">
      <w:pPr>
        <w:spacing w:line="276" w:lineRule="auto"/>
        <w:rPr>
          <w:rFonts w:asciiTheme="majorHAnsi" w:hAnsiTheme="majorHAnsi" w:cstheme="majorHAnsi"/>
          <w:lang w:val="en-GB"/>
        </w:rPr>
      </w:pPr>
    </w:p>
    <w:p w14:paraId="621CC77D" w14:textId="647550BD" w:rsidR="0075158F" w:rsidRPr="00D553DE" w:rsidRDefault="0075158F" w:rsidP="0075158F">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Include persons with disabilities in deciding on</w:t>
      </w:r>
      <w:r w:rsidR="00EF61F2" w:rsidRPr="00D553DE">
        <w:rPr>
          <w:rFonts w:asciiTheme="majorHAnsi" w:hAnsiTheme="majorHAnsi" w:cstheme="majorHAnsi"/>
          <w:lang w:val="en-GB"/>
        </w:rPr>
        <w:t xml:space="preserve"> the</w:t>
      </w:r>
      <w:r w:rsidRPr="00D553DE">
        <w:rPr>
          <w:rFonts w:asciiTheme="majorHAnsi" w:hAnsiTheme="majorHAnsi" w:cstheme="majorHAnsi"/>
          <w:lang w:val="en-GB"/>
        </w:rPr>
        <w:t xml:space="preserve"> necessary changes in the cultural sector / </w:t>
      </w:r>
      <w:r w:rsidRPr="00D553DE">
        <w:rPr>
          <w:rFonts w:asciiTheme="majorHAnsi" w:hAnsiTheme="majorHAnsi" w:cstheme="majorHAnsi"/>
          <w:i/>
          <w:iCs/>
          <w:lang w:val="en-GB"/>
        </w:rPr>
        <w:t>nothing about us without us</w:t>
      </w:r>
      <w:r w:rsidRPr="00D553DE">
        <w:rPr>
          <w:rFonts w:asciiTheme="majorHAnsi" w:hAnsiTheme="majorHAnsi" w:cstheme="majorHAnsi"/>
          <w:lang w:val="en-GB"/>
        </w:rPr>
        <w:t>.</w:t>
      </w:r>
    </w:p>
    <w:p w14:paraId="03A74785" w14:textId="24C45B43" w:rsidR="00EF61F2" w:rsidRPr="00D553DE" w:rsidRDefault="00EF61F2" w:rsidP="0075158F">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 xml:space="preserve">Create internal support and aim for structural policies: work on teaching people how to act inclusively. That includes education and collaboration with experts (whether professional or based on experience), as well as an inclusive human resources policy. </w:t>
      </w:r>
    </w:p>
    <w:p w14:paraId="1BEDD30A" w14:textId="04C73893" w:rsidR="00EF61F2" w:rsidRPr="00D553DE" w:rsidRDefault="00EF61F2" w:rsidP="0075158F">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 xml:space="preserve">Make inclusivity part of the schedule for content </w:t>
      </w:r>
      <w:r w:rsidRPr="00D553DE">
        <w:rPr>
          <w:rFonts w:asciiTheme="majorHAnsi" w:hAnsiTheme="majorHAnsi" w:cstheme="majorHAnsi"/>
          <w:i/>
          <w:iCs/>
          <w:lang w:val="en-GB"/>
        </w:rPr>
        <w:t>and</w:t>
      </w:r>
      <w:r w:rsidRPr="00D553DE">
        <w:rPr>
          <w:rFonts w:asciiTheme="majorHAnsi" w:hAnsiTheme="majorHAnsi" w:cstheme="majorHAnsi"/>
          <w:lang w:val="en-GB"/>
        </w:rPr>
        <w:t xml:space="preserve"> finance.</w:t>
      </w:r>
    </w:p>
    <w:p w14:paraId="767BDBE7" w14:textId="3DB0A1A3" w:rsidR="00822975" w:rsidRPr="00D553DE" w:rsidRDefault="00EF61F2" w:rsidP="0030622D">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 xml:space="preserve">Work nationally and regionally in order to learn from each other and create more possibilities; create a platform of frontrunners, ambassadors and influencers together. </w:t>
      </w:r>
    </w:p>
    <w:p w14:paraId="3C35AD80" w14:textId="709FEE51" w:rsidR="00EF61F2" w:rsidRPr="00D553DE" w:rsidRDefault="00EF61F2" w:rsidP="0030622D">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Unlock knowledge: make clear which programmers, makers and artists are working on inclusion and which funds pay attention to the subject. That also makes clear where there are potential blind spots that require solutions.</w:t>
      </w:r>
    </w:p>
    <w:p w14:paraId="42868672" w14:textId="65B16571" w:rsidR="00EF61F2" w:rsidRPr="00D553DE" w:rsidRDefault="00EF61F2" w:rsidP="0030622D">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Make sure culture gets to be part of the Local Inclusion Agenda in your municipality.</w:t>
      </w:r>
    </w:p>
    <w:p w14:paraId="618D7D43" w14:textId="250E3F62" w:rsidR="00EF61F2" w:rsidRPr="00D553DE" w:rsidRDefault="00EF61F2" w:rsidP="0030622D">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Improve the labour market position of persons with disabilities</w:t>
      </w:r>
      <w:r w:rsidR="00D32856" w:rsidRPr="00D553DE">
        <w:rPr>
          <w:rFonts w:asciiTheme="majorHAnsi" w:hAnsiTheme="majorHAnsi" w:cstheme="majorHAnsi"/>
          <w:lang w:val="en-GB"/>
        </w:rPr>
        <w:t xml:space="preserve">: </w:t>
      </w:r>
      <w:r w:rsidR="003747DE" w:rsidRPr="00D553DE">
        <w:rPr>
          <w:rFonts w:asciiTheme="majorHAnsi" w:hAnsiTheme="majorHAnsi" w:cstheme="majorHAnsi"/>
          <w:lang w:val="en-GB"/>
        </w:rPr>
        <w:t>join the Labour Market Agenda for the Cultural and Creative Sector of PACCT, the Fair Practice Code and the Code of Diversity and Inclusion.</w:t>
      </w:r>
    </w:p>
    <w:p w14:paraId="2EA25943" w14:textId="786B0414" w:rsidR="003747DE" w:rsidRPr="00D553DE" w:rsidRDefault="003747DE" w:rsidP="0030622D">
      <w:pPr>
        <w:pStyle w:val="ListParagraph"/>
        <w:numPr>
          <w:ilvl w:val="0"/>
          <w:numId w:val="2"/>
        </w:numPr>
        <w:spacing w:line="276" w:lineRule="auto"/>
        <w:rPr>
          <w:rFonts w:asciiTheme="majorHAnsi" w:hAnsiTheme="majorHAnsi" w:cstheme="majorHAnsi"/>
          <w:lang w:val="en-GB"/>
        </w:rPr>
      </w:pPr>
      <w:r w:rsidRPr="00D553DE">
        <w:rPr>
          <w:rFonts w:asciiTheme="majorHAnsi" w:hAnsiTheme="majorHAnsi" w:cstheme="majorHAnsi"/>
          <w:lang w:val="en-GB"/>
        </w:rPr>
        <w:t>Show the difference that art makes, based on research and good examples, both international</w:t>
      </w:r>
      <w:r w:rsidR="00B47177">
        <w:rPr>
          <w:rFonts w:asciiTheme="majorHAnsi" w:hAnsiTheme="majorHAnsi" w:cstheme="majorHAnsi"/>
          <w:lang w:val="en-GB"/>
        </w:rPr>
        <w:t>ly</w:t>
      </w:r>
      <w:r w:rsidRPr="00D553DE">
        <w:rPr>
          <w:rFonts w:asciiTheme="majorHAnsi" w:hAnsiTheme="majorHAnsi" w:cstheme="majorHAnsi"/>
          <w:lang w:val="en-GB"/>
        </w:rPr>
        <w:t xml:space="preserve"> and nationa</w:t>
      </w:r>
      <w:r w:rsidR="00B47177">
        <w:rPr>
          <w:rFonts w:asciiTheme="majorHAnsi" w:hAnsiTheme="majorHAnsi" w:cstheme="majorHAnsi"/>
          <w:lang w:val="en-GB"/>
        </w:rPr>
        <w:t>l</w:t>
      </w:r>
      <w:r w:rsidRPr="00D553DE">
        <w:rPr>
          <w:rFonts w:asciiTheme="majorHAnsi" w:hAnsiTheme="majorHAnsi" w:cstheme="majorHAnsi"/>
          <w:lang w:val="en-GB"/>
        </w:rPr>
        <w:t>l</w:t>
      </w:r>
      <w:r w:rsidR="00B47177">
        <w:rPr>
          <w:rFonts w:asciiTheme="majorHAnsi" w:hAnsiTheme="majorHAnsi" w:cstheme="majorHAnsi"/>
          <w:lang w:val="en-GB"/>
        </w:rPr>
        <w:t>y</w:t>
      </w:r>
      <w:r w:rsidRPr="00D553DE">
        <w:rPr>
          <w:rFonts w:asciiTheme="majorHAnsi" w:hAnsiTheme="majorHAnsi" w:cstheme="majorHAnsi"/>
          <w:lang w:val="en-GB"/>
        </w:rPr>
        <w:t>. It inspires people!</w:t>
      </w:r>
    </w:p>
    <w:p w14:paraId="159857A1" w14:textId="27BE021F" w:rsidR="003747DE" w:rsidRPr="00D553DE" w:rsidRDefault="003747DE" w:rsidP="003747DE">
      <w:pPr>
        <w:spacing w:line="276" w:lineRule="auto"/>
        <w:rPr>
          <w:rFonts w:asciiTheme="majorHAnsi" w:hAnsiTheme="majorHAnsi" w:cstheme="majorHAnsi"/>
          <w:lang w:val="en-GB"/>
        </w:rPr>
      </w:pPr>
    </w:p>
    <w:p w14:paraId="41BD672D" w14:textId="0A44BD87" w:rsidR="00C5063F" w:rsidRPr="00B47177" w:rsidRDefault="00324D47" w:rsidP="00B47177">
      <w:pPr>
        <w:spacing w:line="276" w:lineRule="auto"/>
        <w:rPr>
          <w:rFonts w:ascii="Calibri" w:hAnsi="Calibri" w:cs="Calibri"/>
          <w:b/>
          <w:sz w:val="28"/>
          <w:szCs w:val="28"/>
          <w:lang w:val="en-GB"/>
        </w:rPr>
      </w:pPr>
      <w:r w:rsidRPr="00D553DE">
        <w:rPr>
          <w:rFonts w:ascii="Calibri" w:hAnsi="Calibri" w:cs="Calibri"/>
          <w:b/>
          <w:sz w:val="28"/>
          <w:szCs w:val="28"/>
          <w:lang w:val="en-GB"/>
        </w:rPr>
        <w:br w:type="column"/>
      </w:r>
      <w:r w:rsidR="00C5063F" w:rsidRPr="00D553DE">
        <w:rPr>
          <w:rFonts w:asciiTheme="minorHAnsi" w:hAnsiTheme="minorHAnsi"/>
          <w:b/>
          <w:bCs/>
          <w:iCs/>
          <w:color w:val="FFFFFF" w:themeColor="background1"/>
          <w:sz w:val="28"/>
          <w:szCs w:val="28"/>
          <w:shd w:val="clear" w:color="auto" w:fill="000000" w:themeFill="text1"/>
          <w:lang w:val="en-GB"/>
        </w:rPr>
        <w:lastRenderedPageBreak/>
        <w:t>Themes for the encouragement of inclusion in the performing arts</w:t>
      </w:r>
    </w:p>
    <w:p w14:paraId="1A65B0DD" w14:textId="77777777" w:rsidR="00C5063F" w:rsidRPr="00D553DE" w:rsidRDefault="00C5063F" w:rsidP="003747DE">
      <w:pPr>
        <w:spacing w:line="276" w:lineRule="auto"/>
        <w:rPr>
          <w:rFonts w:ascii="Calibri" w:hAnsi="Calibri" w:cs="Calibri"/>
          <w:b/>
          <w:color w:val="FFFFFF" w:themeColor="background1"/>
          <w:sz w:val="28"/>
          <w:szCs w:val="28"/>
          <w:highlight w:val="black"/>
          <w:lang w:val="en-GB"/>
        </w:rPr>
      </w:pPr>
    </w:p>
    <w:p w14:paraId="030295BD" w14:textId="09F51650" w:rsidR="003747DE" w:rsidRPr="00D553DE" w:rsidRDefault="003747DE" w:rsidP="003747DE">
      <w:pPr>
        <w:spacing w:line="276" w:lineRule="auto"/>
        <w:rPr>
          <w:rFonts w:asciiTheme="majorHAnsi" w:hAnsiTheme="majorHAnsi" w:cstheme="majorHAnsi"/>
          <w:lang w:val="en-GB"/>
        </w:rPr>
      </w:pPr>
      <w:r w:rsidRPr="00D553DE">
        <w:rPr>
          <w:rFonts w:asciiTheme="majorHAnsi" w:hAnsiTheme="majorHAnsi" w:cstheme="majorHAnsi"/>
          <w:lang w:val="en-GB"/>
        </w:rPr>
        <w:t>Apart from general points of action for all cultural organisations, this Agenda is focussed on three themes that apply to specific actors:</w:t>
      </w:r>
    </w:p>
    <w:p w14:paraId="07183242" w14:textId="464CD336" w:rsidR="003747DE" w:rsidRPr="00D553DE" w:rsidRDefault="003747DE" w:rsidP="003747DE">
      <w:pPr>
        <w:spacing w:line="276" w:lineRule="auto"/>
        <w:rPr>
          <w:rFonts w:asciiTheme="majorHAnsi" w:hAnsiTheme="majorHAnsi" w:cstheme="majorHAnsi"/>
          <w:lang w:val="en-GB"/>
        </w:rPr>
      </w:pPr>
    </w:p>
    <w:p w14:paraId="0C4F922A" w14:textId="36C668F3" w:rsidR="003747DE" w:rsidRPr="00D553DE" w:rsidRDefault="003747DE" w:rsidP="003747DE">
      <w:pPr>
        <w:spacing w:line="276" w:lineRule="auto"/>
        <w:rPr>
          <w:rFonts w:ascii="Calibri" w:hAnsi="Calibri" w:cs="Calibri"/>
          <w:lang w:val="en-GB"/>
        </w:rPr>
      </w:pPr>
      <w:r w:rsidRPr="00D553DE">
        <w:rPr>
          <w:rFonts w:ascii="Calibri" w:hAnsi="Calibri" w:cs="Calibri"/>
          <w:lang w:val="en-GB"/>
        </w:rPr>
        <w:t xml:space="preserve">1. Art </w:t>
      </w:r>
      <w:r w:rsidR="00324D47" w:rsidRPr="00D553DE">
        <w:rPr>
          <w:rFonts w:ascii="Calibri" w:hAnsi="Calibri" w:cs="Calibri"/>
          <w:lang w:val="en-GB"/>
        </w:rPr>
        <w:t>classes are</w:t>
      </w:r>
      <w:r w:rsidRPr="00D553DE">
        <w:rPr>
          <w:rFonts w:ascii="Calibri" w:hAnsi="Calibri" w:cs="Calibri"/>
          <w:lang w:val="en-GB"/>
        </w:rPr>
        <w:t xml:space="preserve"> accessible to all (education &amp; participation)</w:t>
      </w:r>
    </w:p>
    <w:p w14:paraId="4DC06DBB" w14:textId="2208AB5F" w:rsidR="003747DE" w:rsidRPr="00D553DE" w:rsidRDefault="003747DE" w:rsidP="003747DE">
      <w:pPr>
        <w:spacing w:line="276" w:lineRule="auto"/>
        <w:rPr>
          <w:rFonts w:ascii="Calibri" w:hAnsi="Calibri" w:cs="Calibri"/>
          <w:lang w:val="en-GB"/>
        </w:rPr>
      </w:pPr>
      <w:r w:rsidRPr="00D553DE">
        <w:rPr>
          <w:rFonts w:ascii="Calibri" w:hAnsi="Calibri" w:cs="Calibri"/>
          <w:lang w:val="en-GB"/>
        </w:rPr>
        <w:t>2. Art education programmes work inclusively (talent development &amp; profession)</w:t>
      </w:r>
    </w:p>
    <w:p w14:paraId="41A32D7C" w14:textId="378C554E" w:rsidR="003747DE" w:rsidRPr="00D553DE" w:rsidRDefault="003747DE" w:rsidP="003747DE">
      <w:pPr>
        <w:spacing w:line="276" w:lineRule="auto"/>
        <w:rPr>
          <w:rFonts w:ascii="Calibri" w:hAnsi="Calibri" w:cs="Calibri"/>
          <w:lang w:val="en-GB"/>
        </w:rPr>
      </w:pPr>
      <w:r w:rsidRPr="00D553DE">
        <w:rPr>
          <w:rFonts w:ascii="Calibri" w:hAnsi="Calibri" w:cs="Calibri"/>
          <w:lang w:val="en-GB"/>
        </w:rPr>
        <w:t xml:space="preserve">3. </w:t>
      </w:r>
      <w:r w:rsidR="00324D47" w:rsidRPr="00D553DE">
        <w:rPr>
          <w:rFonts w:ascii="Calibri" w:hAnsi="Calibri" w:cs="Calibri"/>
          <w:lang w:val="en-GB"/>
        </w:rPr>
        <w:t>Venues offer an inclusive programme (visibility &amp; professionalisation)</w:t>
      </w:r>
    </w:p>
    <w:p w14:paraId="1DB16841" w14:textId="6A4B67CC" w:rsidR="00324D47" w:rsidRPr="00D553DE" w:rsidRDefault="00324D47" w:rsidP="003747DE">
      <w:pPr>
        <w:spacing w:line="276" w:lineRule="auto"/>
        <w:rPr>
          <w:rFonts w:asciiTheme="majorHAnsi" w:hAnsiTheme="majorHAnsi" w:cstheme="majorHAnsi"/>
          <w:b/>
          <w:lang w:val="en-GB"/>
        </w:rPr>
      </w:pPr>
    </w:p>
    <w:p w14:paraId="69D9FCDC" w14:textId="77777777" w:rsidR="00C5063F" w:rsidRPr="00D553DE" w:rsidRDefault="00C5063F" w:rsidP="003747DE">
      <w:pPr>
        <w:spacing w:line="276" w:lineRule="auto"/>
        <w:rPr>
          <w:rFonts w:asciiTheme="majorHAnsi" w:hAnsiTheme="majorHAnsi" w:cstheme="majorHAnsi"/>
          <w:b/>
          <w:lang w:val="en-GB"/>
        </w:rPr>
      </w:pPr>
    </w:p>
    <w:p w14:paraId="2D1ACA79" w14:textId="69F01AC9" w:rsidR="00324D47" w:rsidRPr="00D553DE" w:rsidRDefault="00324D47" w:rsidP="003747DE">
      <w:pPr>
        <w:spacing w:line="276" w:lineRule="auto"/>
        <w:rPr>
          <w:rFonts w:ascii="Calibri" w:hAnsi="Calibri" w:cs="Calibri"/>
          <w:b/>
          <w:color w:val="FFFFFF" w:themeColor="background1"/>
          <w:sz w:val="28"/>
          <w:szCs w:val="28"/>
          <w:lang w:val="en-GB"/>
        </w:rPr>
      </w:pPr>
      <w:r w:rsidRPr="00D553DE">
        <w:rPr>
          <w:rFonts w:ascii="Calibri" w:hAnsi="Calibri" w:cs="Calibri"/>
          <w:b/>
          <w:color w:val="FFFFFF" w:themeColor="background1"/>
          <w:sz w:val="28"/>
          <w:szCs w:val="28"/>
          <w:highlight w:val="black"/>
          <w:lang w:val="en-GB"/>
        </w:rPr>
        <w:t>1. Art classes are accessible to all</w:t>
      </w:r>
    </w:p>
    <w:p w14:paraId="04812A96" w14:textId="77777777" w:rsidR="00C5063F" w:rsidRPr="00D553DE" w:rsidRDefault="00C5063F" w:rsidP="003747DE">
      <w:pPr>
        <w:spacing w:line="276" w:lineRule="auto"/>
        <w:rPr>
          <w:rFonts w:asciiTheme="majorHAnsi" w:hAnsiTheme="majorHAnsi" w:cstheme="majorHAnsi"/>
          <w:lang w:val="en-GB"/>
        </w:rPr>
      </w:pPr>
    </w:p>
    <w:p w14:paraId="3B406D8E" w14:textId="67034BD5" w:rsidR="00324D47" w:rsidRPr="00D553DE" w:rsidRDefault="00324D47" w:rsidP="003747DE">
      <w:pPr>
        <w:spacing w:line="276" w:lineRule="auto"/>
        <w:rPr>
          <w:rFonts w:asciiTheme="majorHAnsi" w:hAnsiTheme="majorHAnsi" w:cstheme="majorHAnsi"/>
          <w:lang w:val="en-GB"/>
        </w:rPr>
      </w:pPr>
      <w:r w:rsidRPr="00D553DE">
        <w:rPr>
          <w:rFonts w:asciiTheme="majorHAnsi" w:hAnsiTheme="majorHAnsi" w:cstheme="majorHAnsi"/>
          <w:lang w:val="en-GB"/>
        </w:rPr>
        <w:t>This t</w:t>
      </w:r>
      <w:r w:rsidR="00C5063F" w:rsidRPr="00D553DE">
        <w:rPr>
          <w:rFonts w:asciiTheme="majorHAnsi" w:hAnsiTheme="majorHAnsi" w:cstheme="majorHAnsi"/>
          <w:lang w:val="en-GB"/>
        </w:rPr>
        <w:t>h</w:t>
      </w:r>
      <w:r w:rsidRPr="00D553DE">
        <w:rPr>
          <w:rFonts w:asciiTheme="majorHAnsi" w:hAnsiTheme="majorHAnsi" w:cstheme="majorHAnsi"/>
          <w:lang w:val="en-GB"/>
        </w:rPr>
        <w:t xml:space="preserve">eme is about the fundamental right to be able to </w:t>
      </w:r>
      <w:r w:rsidRPr="00D553DE">
        <w:rPr>
          <w:rFonts w:asciiTheme="majorHAnsi" w:hAnsiTheme="majorHAnsi" w:cstheme="majorHAnsi"/>
          <w:i/>
          <w:lang w:val="en-GB"/>
        </w:rPr>
        <w:t>actively</w:t>
      </w:r>
      <w:r w:rsidRPr="00D553DE">
        <w:rPr>
          <w:rFonts w:asciiTheme="majorHAnsi" w:hAnsiTheme="majorHAnsi" w:cstheme="majorHAnsi"/>
          <w:lang w:val="en-GB"/>
        </w:rPr>
        <w:t xml:space="preserve"> participate in art and culture: persons with disabilities should have the opportunity to take art classes if they wish to do so.</w:t>
      </w:r>
    </w:p>
    <w:p w14:paraId="5D22A9E2" w14:textId="15DC3226" w:rsidR="00324D47" w:rsidRPr="00D553DE" w:rsidRDefault="00324D47" w:rsidP="003747DE">
      <w:pPr>
        <w:spacing w:line="276" w:lineRule="auto"/>
        <w:rPr>
          <w:rFonts w:asciiTheme="majorHAnsi" w:hAnsiTheme="majorHAnsi" w:cstheme="majorHAnsi"/>
          <w:lang w:val="en-GB"/>
        </w:rPr>
      </w:pPr>
    </w:p>
    <w:p w14:paraId="3B7C96A0" w14:textId="45958CB6" w:rsidR="00324D47" w:rsidRPr="00D553DE" w:rsidRDefault="00324D47" w:rsidP="003747DE">
      <w:pPr>
        <w:spacing w:line="276" w:lineRule="auto"/>
        <w:rPr>
          <w:rFonts w:asciiTheme="majorHAnsi" w:hAnsiTheme="majorHAnsi" w:cstheme="majorHAnsi"/>
          <w:lang w:val="en-GB"/>
        </w:rPr>
      </w:pPr>
      <w:r w:rsidRPr="00D553DE">
        <w:rPr>
          <w:rFonts w:asciiTheme="majorHAnsi" w:hAnsiTheme="majorHAnsi" w:cstheme="majorHAnsi"/>
          <w:lang w:val="en-GB"/>
        </w:rPr>
        <w:t>Specific points of action focussed on education and participation:</w:t>
      </w:r>
    </w:p>
    <w:p w14:paraId="1543EDB9" w14:textId="6A03903F" w:rsidR="00C5063F" w:rsidRPr="00D553DE" w:rsidRDefault="00C5063F" w:rsidP="003747DE">
      <w:pPr>
        <w:spacing w:line="276" w:lineRule="auto"/>
        <w:rPr>
          <w:rFonts w:asciiTheme="majorHAnsi" w:hAnsiTheme="majorHAnsi" w:cstheme="majorHAnsi"/>
          <w:lang w:val="en-GB"/>
        </w:rPr>
      </w:pPr>
    </w:p>
    <w:p w14:paraId="25C1AA03" w14:textId="402A427B" w:rsidR="00C5063F" w:rsidRPr="00D553DE" w:rsidRDefault="00C5063F" w:rsidP="003747DE">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Policy</w:t>
      </w:r>
    </w:p>
    <w:p w14:paraId="30453C61" w14:textId="3FA17AB2" w:rsidR="00C5063F" w:rsidRPr="00D553DE" w:rsidRDefault="00C5063F" w:rsidP="00C5063F">
      <w:pPr>
        <w:pStyle w:val="ListParagraph"/>
        <w:numPr>
          <w:ilvl w:val="0"/>
          <w:numId w:val="3"/>
        </w:numPr>
        <w:spacing w:line="276" w:lineRule="auto"/>
        <w:rPr>
          <w:rFonts w:asciiTheme="majorHAnsi" w:hAnsiTheme="majorHAnsi" w:cstheme="majorHAnsi"/>
          <w:lang w:val="en-GB"/>
        </w:rPr>
      </w:pPr>
      <w:r w:rsidRPr="00D553DE">
        <w:rPr>
          <w:rFonts w:asciiTheme="majorHAnsi" w:hAnsiTheme="majorHAnsi" w:cstheme="majorHAnsi"/>
          <w:lang w:val="en-GB"/>
        </w:rPr>
        <w:t>Foundations should offer opportunities for exclusive ways of working (as an emancipatory practice for a specific group) as well as</w:t>
      </w:r>
      <w:r w:rsidR="008678AA">
        <w:rPr>
          <w:rFonts w:asciiTheme="majorHAnsi" w:hAnsiTheme="majorHAnsi" w:cstheme="majorHAnsi"/>
          <w:lang w:val="en-GB"/>
        </w:rPr>
        <w:t xml:space="preserve"> for</w:t>
      </w:r>
      <w:r w:rsidRPr="00D553DE">
        <w:rPr>
          <w:rFonts w:asciiTheme="majorHAnsi" w:hAnsiTheme="majorHAnsi" w:cstheme="majorHAnsi"/>
          <w:lang w:val="en-GB"/>
        </w:rPr>
        <w:t xml:space="preserve"> inclusive ways of working.</w:t>
      </w:r>
    </w:p>
    <w:p w14:paraId="47E5E3F9" w14:textId="69C0D2B4" w:rsidR="00C5063F" w:rsidRPr="00D553DE" w:rsidRDefault="00C5063F" w:rsidP="00C5063F">
      <w:pPr>
        <w:pStyle w:val="ListParagraph"/>
        <w:numPr>
          <w:ilvl w:val="0"/>
          <w:numId w:val="3"/>
        </w:numPr>
        <w:spacing w:line="276" w:lineRule="auto"/>
        <w:rPr>
          <w:rFonts w:asciiTheme="majorHAnsi" w:hAnsiTheme="majorHAnsi" w:cstheme="majorHAnsi"/>
          <w:lang w:val="en-GB"/>
        </w:rPr>
      </w:pPr>
      <w:r w:rsidRPr="00D553DE">
        <w:rPr>
          <w:rFonts w:asciiTheme="majorHAnsi" w:hAnsiTheme="majorHAnsi" w:cstheme="majorHAnsi"/>
          <w:lang w:val="en-GB"/>
        </w:rPr>
        <w:t>Municipalities should ensure that children grow up together, for instance by creating accessible playgrounds.</w:t>
      </w:r>
    </w:p>
    <w:p w14:paraId="25603F2D" w14:textId="2034D251" w:rsidR="00C5063F" w:rsidRPr="00D553DE" w:rsidRDefault="00C5063F" w:rsidP="00C5063F">
      <w:pPr>
        <w:pStyle w:val="ListParagraph"/>
        <w:numPr>
          <w:ilvl w:val="0"/>
          <w:numId w:val="3"/>
        </w:numPr>
        <w:spacing w:line="276" w:lineRule="auto"/>
        <w:rPr>
          <w:rFonts w:asciiTheme="majorHAnsi" w:hAnsiTheme="majorHAnsi" w:cstheme="majorHAnsi"/>
          <w:lang w:val="en-GB"/>
        </w:rPr>
      </w:pPr>
      <w:r w:rsidRPr="00D553DE">
        <w:rPr>
          <w:rFonts w:asciiTheme="majorHAnsi" w:hAnsiTheme="majorHAnsi" w:cstheme="majorHAnsi"/>
          <w:lang w:val="en-GB"/>
        </w:rPr>
        <w:t xml:space="preserve">Add inclusion to the administrative covenant Quality Culture Education 2021-2024. </w:t>
      </w:r>
    </w:p>
    <w:p w14:paraId="257526AC" w14:textId="6DEB3011" w:rsidR="00C5063F" w:rsidRPr="00D553DE" w:rsidRDefault="00C5063F" w:rsidP="00C5063F">
      <w:pPr>
        <w:pStyle w:val="ListParagraph"/>
        <w:numPr>
          <w:ilvl w:val="0"/>
          <w:numId w:val="3"/>
        </w:numPr>
        <w:spacing w:line="276" w:lineRule="auto"/>
        <w:rPr>
          <w:rFonts w:asciiTheme="majorHAnsi" w:hAnsiTheme="majorHAnsi" w:cstheme="majorHAnsi"/>
          <w:lang w:val="en-GB"/>
        </w:rPr>
      </w:pPr>
      <w:r w:rsidRPr="00D553DE">
        <w:rPr>
          <w:rFonts w:asciiTheme="majorHAnsi" w:hAnsiTheme="majorHAnsi" w:cstheme="majorHAnsi"/>
          <w:lang w:val="en-GB"/>
        </w:rPr>
        <w:t xml:space="preserve">Organise further training for Internal Culture coordinators on special-needs education. </w:t>
      </w:r>
    </w:p>
    <w:p w14:paraId="729FE898" w14:textId="52F791FE" w:rsidR="00C5063F" w:rsidRPr="00D553DE" w:rsidRDefault="00C5063F" w:rsidP="00C5063F">
      <w:pPr>
        <w:pStyle w:val="ListParagraph"/>
        <w:numPr>
          <w:ilvl w:val="0"/>
          <w:numId w:val="3"/>
        </w:numPr>
        <w:spacing w:line="276" w:lineRule="auto"/>
        <w:rPr>
          <w:rFonts w:asciiTheme="majorHAnsi" w:hAnsiTheme="majorHAnsi" w:cstheme="majorHAnsi"/>
          <w:lang w:val="en-GB"/>
        </w:rPr>
      </w:pPr>
      <w:r w:rsidRPr="00D553DE">
        <w:rPr>
          <w:rFonts w:asciiTheme="majorHAnsi" w:hAnsiTheme="majorHAnsi" w:cstheme="majorHAnsi"/>
          <w:lang w:val="en-GB"/>
        </w:rPr>
        <w:t xml:space="preserve">Cultural institutions should provide knowledgeable teachers, invest in (further) education. </w:t>
      </w:r>
    </w:p>
    <w:p w14:paraId="7EA89888" w14:textId="4C4D7488" w:rsidR="00C5063F" w:rsidRPr="00D553DE" w:rsidRDefault="00C5063F" w:rsidP="00C5063F">
      <w:pPr>
        <w:spacing w:line="276" w:lineRule="auto"/>
        <w:rPr>
          <w:rFonts w:asciiTheme="majorHAnsi" w:hAnsiTheme="majorHAnsi" w:cstheme="majorHAnsi"/>
          <w:lang w:val="en-GB"/>
        </w:rPr>
      </w:pPr>
    </w:p>
    <w:p w14:paraId="527C5DF8" w14:textId="77C98F0C" w:rsidR="00C5063F" w:rsidRPr="00D553DE" w:rsidRDefault="00C5063F" w:rsidP="00C5063F">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Programme</w:t>
      </w:r>
    </w:p>
    <w:p w14:paraId="0A81C350" w14:textId="4A3AA999" w:rsidR="00C5063F" w:rsidRPr="00D553DE" w:rsidRDefault="00C5063F" w:rsidP="00C5063F">
      <w:pPr>
        <w:pStyle w:val="ListParagraph"/>
        <w:numPr>
          <w:ilvl w:val="0"/>
          <w:numId w:val="4"/>
        </w:numPr>
        <w:spacing w:line="276" w:lineRule="auto"/>
        <w:rPr>
          <w:rFonts w:asciiTheme="majorHAnsi" w:hAnsiTheme="majorHAnsi" w:cstheme="majorHAnsi"/>
          <w:lang w:val="en-GB"/>
        </w:rPr>
      </w:pPr>
      <w:r w:rsidRPr="00D553DE">
        <w:rPr>
          <w:rFonts w:asciiTheme="majorHAnsi" w:hAnsiTheme="majorHAnsi" w:cstheme="majorHAnsi"/>
          <w:lang w:val="en-GB"/>
        </w:rPr>
        <w:t>Cultural institutions should offer an inclusive programme for children between the ages of 0 and 4.</w:t>
      </w:r>
    </w:p>
    <w:p w14:paraId="321AA66A" w14:textId="63F156D8" w:rsidR="00393F1B" w:rsidRPr="00D553DE" w:rsidRDefault="00C5063F" w:rsidP="00C5063F">
      <w:pPr>
        <w:pStyle w:val="ListParagraph"/>
        <w:numPr>
          <w:ilvl w:val="0"/>
          <w:numId w:val="4"/>
        </w:numPr>
        <w:spacing w:line="276" w:lineRule="auto"/>
        <w:rPr>
          <w:rFonts w:asciiTheme="majorHAnsi" w:hAnsiTheme="majorHAnsi" w:cstheme="majorHAnsi"/>
          <w:lang w:val="en-GB"/>
        </w:rPr>
      </w:pPr>
      <w:r w:rsidRPr="00D553DE">
        <w:rPr>
          <w:rFonts w:asciiTheme="majorHAnsi" w:hAnsiTheme="majorHAnsi" w:cstheme="majorHAnsi"/>
          <w:lang w:val="en-GB"/>
        </w:rPr>
        <w:t xml:space="preserve">Educational and cultural institutions should offer art education </w:t>
      </w:r>
      <w:r w:rsidR="00393F1B" w:rsidRPr="00D553DE">
        <w:rPr>
          <w:rFonts w:asciiTheme="majorHAnsi" w:hAnsiTheme="majorHAnsi" w:cstheme="majorHAnsi"/>
          <w:lang w:val="en-GB"/>
        </w:rPr>
        <w:t xml:space="preserve">from the first grade </w:t>
      </w:r>
      <w:r w:rsidR="008678AA">
        <w:rPr>
          <w:rFonts w:asciiTheme="majorHAnsi" w:hAnsiTheme="majorHAnsi" w:cstheme="majorHAnsi"/>
          <w:lang w:val="en-GB"/>
        </w:rPr>
        <w:t xml:space="preserve">on </w:t>
      </w:r>
      <w:r w:rsidR="00393F1B" w:rsidRPr="00D553DE">
        <w:rPr>
          <w:rFonts w:asciiTheme="majorHAnsi" w:hAnsiTheme="majorHAnsi" w:cstheme="majorHAnsi"/>
          <w:lang w:val="en-GB"/>
        </w:rPr>
        <w:t xml:space="preserve">in (regular and </w:t>
      </w:r>
      <w:proofErr w:type="gramStart"/>
      <w:r w:rsidR="00393F1B" w:rsidRPr="00D553DE">
        <w:rPr>
          <w:rFonts w:asciiTheme="majorHAnsi" w:hAnsiTheme="majorHAnsi" w:cstheme="majorHAnsi"/>
          <w:lang w:val="en-GB"/>
        </w:rPr>
        <w:t>special-needs</w:t>
      </w:r>
      <w:proofErr w:type="gramEnd"/>
      <w:r w:rsidR="00393F1B" w:rsidRPr="00D553DE">
        <w:rPr>
          <w:rFonts w:asciiTheme="majorHAnsi" w:hAnsiTheme="majorHAnsi" w:cstheme="majorHAnsi"/>
          <w:lang w:val="en-GB"/>
        </w:rPr>
        <w:t xml:space="preserve">) </w:t>
      </w:r>
      <w:r w:rsidR="00D553DE" w:rsidRPr="00D553DE">
        <w:rPr>
          <w:rFonts w:asciiTheme="majorHAnsi" w:hAnsiTheme="majorHAnsi" w:cstheme="majorHAnsi"/>
          <w:lang w:val="en-GB"/>
        </w:rPr>
        <w:t>schools and</w:t>
      </w:r>
      <w:r w:rsidR="00393F1B" w:rsidRPr="00D553DE">
        <w:rPr>
          <w:rFonts w:asciiTheme="majorHAnsi" w:hAnsiTheme="majorHAnsi" w:cstheme="majorHAnsi"/>
          <w:lang w:val="en-GB"/>
        </w:rPr>
        <w:t xml:space="preserve"> develop an inclusive long-term learning path up to and including high school. Guest lectures, a school band (with adapted instruments if necessary), school choir, school theatre or dance group can </w:t>
      </w:r>
      <w:r w:rsidR="008678AA">
        <w:rPr>
          <w:rFonts w:asciiTheme="majorHAnsi" w:hAnsiTheme="majorHAnsi" w:cstheme="majorHAnsi"/>
          <w:lang w:val="en-GB"/>
        </w:rPr>
        <w:t xml:space="preserve">all </w:t>
      </w:r>
      <w:r w:rsidR="00393F1B" w:rsidRPr="00D553DE">
        <w:rPr>
          <w:rFonts w:asciiTheme="majorHAnsi" w:hAnsiTheme="majorHAnsi" w:cstheme="majorHAnsi"/>
          <w:lang w:val="en-GB"/>
        </w:rPr>
        <w:t>support this. Make appropriate teaching materials and methods available so that they can be used on a structural basis.</w:t>
      </w:r>
    </w:p>
    <w:p w14:paraId="47892BAC" w14:textId="7CDDF424" w:rsidR="00C5063F" w:rsidRPr="00D553DE" w:rsidRDefault="00393F1B" w:rsidP="00C5063F">
      <w:pPr>
        <w:pStyle w:val="ListParagraph"/>
        <w:numPr>
          <w:ilvl w:val="0"/>
          <w:numId w:val="4"/>
        </w:numPr>
        <w:spacing w:line="276" w:lineRule="auto"/>
        <w:rPr>
          <w:rFonts w:asciiTheme="majorHAnsi" w:hAnsiTheme="majorHAnsi" w:cstheme="majorHAnsi"/>
          <w:lang w:val="en-GB"/>
        </w:rPr>
      </w:pPr>
      <w:r w:rsidRPr="00D553DE">
        <w:rPr>
          <w:rFonts w:asciiTheme="majorHAnsi" w:hAnsiTheme="majorHAnsi" w:cstheme="majorHAnsi"/>
          <w:lang w:val="en-GB"/>
        </w:rPr>
        <w:t xml:space="preserve">Cultural institutions should develop an appropriate </w:t>
      </w:r>
      <w:r w:rsidR="008678AA">
        <w:rPr>
          <w:rFonts w:asciiTheme="majorHAnsi" w:hAnsiTheme="majorHAnsi" w:cstheme="majorHAnsi"/>
          <w:lang w:val="en-GB"/>
        </w:rPr>
        <w:t>extra-curricular</w:t>
      </w:r>
      <w:r w:rsidRPr="00D553DE">
        <w:rPr>
          <w:rFonts w:asciiTheme="majorHAnsi" w:hAnsiTheme="majorHAnsi" w:cstheme="majorHAnsi"/>
          <w:lang w:val="en-GB"/>
        </w:rPr>
        <w:t xml:space="preserve"> programme (for children and adults): provide for ‘exclusive’ classes for certain groups as well as ‘inclusive’ classes.</w:t>
      </w:r>
    </w:p>
    <w:p w14:paraId="2FD456C9" w14:textId="0A16E427" w:rsidR="00393F1B" w:rsidRPr="00D553DE" w:rsidRDefault="00393F1B" w:rsidP="00C5063F">
      <w:pPr>
        <w:pStyle w:val="ListParagraph"/>
        <w:numPr>
          <w:ilvl w:val="0"/>
          <w:numId w:val="4"/>
        </w:numPr>
        <w:spacing w:line="276" w:lineRule="auto"/>
        <w:rPr>
          <w:rFonts w:asciiTheme="majorHAnsi" w:hAnsiTheme="majorHAnsi" w:cstheme="majorHAnsi"/>
          <w:lang w:val="en-GB"/>
        </w:rPr>
      </w:pPr>
      <w:r w:rsidRPr="00D553DE">
        <w:rPr>
          <w:rFonts w:asciiTheme="majorHAnsi" w:hAnsiTheme="majorHAnsi" w:cstheme="majorHAnsi"/>
          <w:lang w:val="en-GB"/>
        </w:rPr>
        <w:lastRenderedPageBreak/>
        <w:t>Teachers should provide a safe environment during these activities: participants can be themselves.</w:t>
      </w:r>
    </w:p>
    <w:p w14:paraId="2B3B56A7" w14:textId="722AEE19" w:rsidR="00393F1B" w:rsidRPr="00D553DE" w:rsidRDefault="00393F1B" w:rsidP="00C5063F">
      <w:pPr>
        <w:pStyle w:val="ListParagraph"/>
        <w:numPr>
          <w:ilvl w:val="0"/>
          <w:numId w:val="4"/>
        </w:numPr>
        <w:spacing w:line="276" w:lineRule="auto"/>
        <w:rPr>
          <w:rFonts w:asciiTheme="majorHAnsi" w:hAnsiTheme="majorHAnsi" w:cstheme="majorHAnsi"/>
          <w:lang w:val="en-GB"/>
        </w:rPr>
      </w:pPr>
      <w:r w:rsidRPr="00D553DE">
        <w:rPr>
          <w:rFonts w:asciiTheme="majorHAnsi" w:hAnsiTheme="majorHAnsi" w:cstheme="majorHAnsi"/>
          <w:lang w:val="en-GB"/>
        </w:rPr>
        <w:t>Teachers should put the joy of experiencing art first: pedagogical skills are as essential as technical skills.</w:t>
      </w:r>
    </w:p>
    <w:p w14:paraId="6FDE632D" w14:textId="196D1377" w:rsidR="00393F1B" w:rsidRPr="00D553DE" w:rsidRDefault="00393F1B" w:rsidP="00C5063F">
      <w:pPr>
        <w:pStyle w:val="ListParagraph"/>
        <w:numPr>
          <w:ilvl w:val="0"/>
          <w:numId w:val="4"/>
        </w:numPr>
        <w:spacing w:line="276" w:lineRule="auto"/>
        <w:rPr>
          <w:rFonts w:asciiTheme="majorHAnsi" w:hAnsiTheme="majorHAnsi" w:cstheme="majorHAnsi"/>
          <w:lang w:val="en-GB"/>
        </w:rPr>
      </w:pPr>
      <w:r w:rsidRPr="00D553DE">
        <w:rPr>
          <w:rFonts w:asciiTheme="majorHAnsi" w:hAnsiTheme="majorHAnsi" w:cstheme="majorHAnsi"/>
          <w:lang w:val="en-GB"/>
        </w:rPr>
        <w:t>Cultural institutions should prepare themselves by studying what’s involved in specific disabilities; look for custom solutions.</w:t>
      </w:r>
    </w:p>
    <w:p w14:paraId="089078C7" w14:textId="16FEDBDC" w:rsidR="00393F1B" w:rsidRPr="00D553DE" w:rsidRDefault="00393F1B" w:rsidP="00393F1B">
      <w:pPr>
        <w:spacing w:line="276" w:lineRule="auto"/>
        <w:rPr>
          <w:rFonts w:asciiTheme="majorHAnsi" w:hAnsiTheme="majorHAnsi" w:cstheme="majorHAnsi"/>
          <w:u w:val="single"/>
          <w:lang w:val="en-GB"/>
        </w:rPr>
      </w:pPr>
    </w:p>
    <w:p w14:paraId="4A453B85" w14:textId="3D2AAF02" w:rsidR="003D242D" w:rsidRPr="00D553DE" w:rsidRDefault="003D242D" w:rsidP="00393F1B">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Communication</w:t>
      </w:r>
    </w:p>
    <w:p w14:paraId="2988BCF0" w14:textId="36264334" w:rsidR="003D242D" w:rsidRPr="00D553DE" w:rsidRDefault="003D242D" w:rsidP="003D242D">
      <w:pPr>
        <w:pStyle w:val="ListParagraph"/>
        <w:numPr>
          <w:ilvl w:val="0"/>
          <w:numId w:val="5"/>
        </w:numPr>
        <w:spacing w:line="276" w:lineRule="auto"/>
        <w:rPr>
          <w:rFonts w:asciiTheme="majorHAnsi" w:hAnsiTheme="majorHAnsi" w:cstheme="majorHAnsi"/>
          <w:lang w:val="en-GB"/>
        </w:rPr>
      </w:pPr>
      <w:r w:rsidRPr="00D553DE">
        <w:rPr>
          <w:rFonts w:asciiTheme="majorHAnsi" w:hAnsiTheme="majorHAnsi" w:cstheme="majorHAnsi"/>
          <w:lang w:val="en-GB"/>
        </w:rPr>
        <w:t>Cultural institutions should communicate in such a way that all (potential) participants know they’re welcome.</w:t>
      </w:r>
    </w:p>
    <w:p w14:paraId="74ECE83F" w14:textId="71E3D96E" w:rsidR="003D242D" w:rsidRPr="00D553DE" w:rsidRDefault="003D242D" w:rsidP="003D242D">
      <w:pPr>
        <w:pStyle w:val="ListParagraph"/>
        <w:numPr>
          <w:ilvl w:val="0"/>
          <w:numId w:val="5"/>
        </w:numPr>
        <w:spacing w:line="276" w:lineRule="auto"/>
        <w:rPr>
          <w:rFonts w:asciiTheme="majorHAnsi" w:hAnsiTheme="majorHAnsi" w:cstheme="majorHAnsi"/>
          <w:lang w:val="en-GB"/>
        </w:rPr>
      </w:pPr>
      <w:r w:rsidRPr="00D553DE">
        <w:rPr>
          <w:rFonts w:asciiTheme="majorHAnsi" w:hAnsiTheme="majorHAnsi" w:cstheme="majorHAnsi"/>
          <w:lang w:val="en-GB"/>
        </w:rPr>
        <w:t>Use clear and easily understandable language.</w:t>
      </w:r>
    </w:p>
    <w:p w14:paraId="4D194865" w14:textId="3860C92A" w:rsidR="003D242D" w:rsidRPr="00D553DE" w:rsidRDefault="003D242D" w:rsidP="003D242D">
      <w:pPr>
        <w:spacing w:line="276" w:lineRule="auto"/>
        <w:rPr>
          <w:rFonts w:asciiTheme="majorHAnsi" w:hAnsiTheme="majorHAnsi" w:cstheme="majorHAnsi"/>
          <w:lang w:val="en-GB"/>
        </w:rPr>
      </w:pPr>
    </w:p>
    <w:p w14:paraId="74122406" w14:textId="62E2EA8C" w:rsidR="003D242D" w:rsidRPr="00D553DE" w:rsidRDefault="003D242D" w:rsidP="003D242D">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Organisation</w:t>
      </w:r>
    </w:p>
    <w:p w14:paraId="69C74A9C" w14:textId="6CEFFC9D" w:rsidR="003D242D" w:rsidRPr="00D553DE" w:rsidRDefault="003D242D" w:rsidP="003D242D">
      <w:pPr>
        <w:pStyle w:val="ListParagraph"/>
        <w:numPr>
          <w:ilvl w:val="0"/>
          <w:numId w:val="6"/>
        </w:numPr>
        <w:spacing w:line="276" w:lineRule="auto"/>
        <w:rPr>
          <w:rFonts w:asciiTheme="majorHAnsi" w:hAnsiTheme="majorHAnsi" w:cstheme="majorHAnsi"/>
          <w:lang w:val="en-GB"/>
        </w:rPr>
      </w:pPr>
      <w:r w:rsidRPr="00D553DE">
        <w:rPr>
          <w:rFonts w:asciiTheme="majorHAnsi" w:hAnsiTheme="majorHAnsi" w:cstheme="majorHAnsi"/>
          <w:lang w:val="en-GB"/>
        </w:rPr>
        <w:t>Schools should organise the connection to extra-curricular activities, for example by using Brede School funds.</w:t>
      </w:r>
    </w:p>
    <w:p w14:paraId="4DBB078C" w14:textId="20FFD89F" w:rsidR="003D242D" w:rsidRPr="00D553DE" w:rsidRDefault="003D242D" w:rsidP="003D242D">
      <w:pPr>
        <w:pStyle w:val="ListParagraph"/>
        <w:numPr>
          <w:ilvl w:val="0"/>
          <w:numId w:val="6"/>
        </w:numPr>
        <w:spacing w:line="276" w:lineRule="auto"/>
        <w:rPr>
          <w:rFonts w:asciiTheme="majorHAnsi" w:hAnsiTheme="majorHAnsi" w:cstheme="majorHAnsi"/>
          <w:lang w:val="en-GB"/>
        </w:rPr>
      </w:pPr>
      <w:r w:rsidRPr="00D553DE">
        <w:rPr>
          <w:rFonts w:asciiTheme="majorHAnsi" w:hAnsiTheme="majorHAnsi" w:cstheme="majorHAnsi"/>
          <w:lang w:val="en-GB"/>
        </w:rPr>
        <w:t xml:space="preserve">Cultural institutions </w:t>
      </w:r>
      <w:r w:rsidR="00F06FAA" w:rsidRPr="00D553DE">
        <w:rPr>
          <w:rFonts w:asciiTheme="majorHAnsi" w:hAnsiTheme="majorHAnsi" w:cstheme="majorHAnsi"/>
          <w:lang w:val="en-GB"/>
        </w:rPr>
        <w:t>should remove any (physical) barriers to participate.</w:t>
      </w:r>
    </w:p>
    <w:p w14:paraId="122620CF" w14:textId="5BA1D57B" w:rsidR="00F06FAA" w:rsidRPr="00D553DE" w:rsidRDefault="00F06FAA" w:rsidP="003D242D">
      <w:pPr>
        <w:pStyle w:val="ListParagraph"/>
        <w:numPr>
          <w:ilvl w:val="0"/>
          <w:numId w:val="6"/>
        </w:numPr>
        <w:spacing w:line="276" w:lineRule="auto"/>
        <w:rPr>
          <w:rFonts w:asciiTheme="majorHAnsi" w:hAnsiTheme="majorHAnsi" w:cstheme="majorHAnsi"/>
          <w:lang w:val="en-GB"/>
        </w:rPr>
      </w:pPr>
      <w:r w:rsidRPr="00D553DE">
        <w:rPr>
          <w:rFonts w:asciiTheme="majorHAnsi" w:hAnsiTheme="majorHAnsi" w:cstheme="majorHAnsi"/>
          <w:lang w:val="en-GB"/>
        </w:rPr>
        <w:t>Cultural organisations should work with healthcare providers to be able to provide any desired support to participants.</w:t>
      </w:r>
    </w:p>
    <w:p w14:paraId="6A87B0B7" w14:textId="2A7E8BB5" w:rsidR="00F06FAA" w:rsidRPr="00D553DE" w:rsidRDefault="00F06FAA" w:rsidP="003D242D">
      <w:pPr>
        <w:pStyle w:val="ListParagraph"/>
        <w:numPr>
          <w:ilvl w:val="0"/>
          <w:numId w:val="6"/>
        </w:numPr>
        <w:spacing w:line="276" w:lineRule="auto"/>
        <w:rPr>
          <w:rFonts w:asciiTheme="majorHAnsi" w:hAnsiTheme="majorHAnsi" w:cstheme="majorHAnsi"/>
          <w:lang w:val="en-GB"/>
        </w:rPr>
      </w:pPr>
      <w:r w:rsidRPr="00D553DE">
        <w:rPr>
          <w:rFonts w:asciiTheme="majorHAnsi" w:hAnsiTheme="majorHAnsi" w:cstheme="majorHAnsi"/>
          <w:lang w:val="en-GB"/>
        </w:rPr>
        <w:t>Cultural organisations should connect with local/provincial platforms for persons with disabilities to get advice from experience experts.</w:t>
      </w:r>
    </w:p>
    <w:p w14:paraId="53C25CCB" w14:textId="77777777" w:rsidR="00F06FAA" w:rsidRPr="00D553DE" w:rsidRDefault="00F06FAA" w:rsidP="00F06FAA">
      <w:pPr>
        <w:spacing w:line="276" w:lineRule="auto"/>
        <w:rPr>
          <w:rFonts w:asciiTheme="majorHAnsi" w:hAnsiTheme="majorHAnsi" w:cstheme="majorHAnsi"/>
          <w:lang w:val="en-GB"/>
        </w:rPr>
      </w:pPr>
    </w:p>
    <w:p w14:paraId="4FEFD183" w14:textId="77777777" w:rsidR="00393F1B" w:rsidRPr="00D553DE" w:rsidRDefault="00393F1B" w:rsidP="00393F1B">
      <w:pPr>
        <w:spacing w:line="276" w:lineRule="auto"/>
        <w:rPr>
          <w:rFonts w:asciiTheme="majorHAnsi" w:hAnsiTheme="majorHAnsi" w:cstheme="majorHAnsi"/>
          <w:lang w:val="en-GB"/>
        </w:rPr>
      </w:pPr>
    </w:p>
    <w:p w14:paraId="47416463" w14:textId="32B50813" w:rsidR="00324D47" w:rsidRPr="00D553DE" w:rsidRDefault="00324D47" w:rsidP="003747DE">
      <w:pPr>
        <w:spacing w:line="276" w:lineRule="auto"/>
        <w:rPr>
          <w:rFonts w:asciiTheme="majorHAnsi" w:hAnsiTheme="majorHAnsi" w:cstheme="majorHAnsi"/>
          <w:lang w:val="en-GB"/>
        </w:rPr>
      </w:pPr>
    </w:p>
    <w:p w14:paraId="5B0A0557" w14:textId="402017CC" w:rsidR="00C5063F" w:rsidRPr="00D553DE" w:rsidRDefault="00C5063F" w:rsidP="00C5063F">
      <w:pPr>
        <w:spacing w:line="276" w:lineRule="auto"/>
        <w:rPr>
          <w:rFonts w:ascii="Calibri" w:hAnsi="Calibri" w:cs="Calibri"/>
          <w:b/>
          <w:color w:val="FFFFFF" w:themeColor="background1"/>
          <w:sz w:val="28"/>
          <w:szCs w:val="28"/>
          <w:lang w:val="en-GB"/>
        </w:rPr>
      </w:pPr>
      <w:r w:rsidRPr="00D553DE">
        <w:rPr>
          <w:rFonts w:ascii="Calibri" w:hAnsi="Calibri" w:cs="Calibri"/>
          <w:b/>
          <w:color w:val="FFFFFF" w:themeColor="background1"/>
          <w:sz w:val="28"/>
          <w:szCs w:val="28"/>
          <w:highlight w:val="black"/>
          <w:lang w:val="en-GB"/>
        </w:rPr>
        <w:t>2. Art education programmes work inclusively</w:t>
      </w:r>
    </w:p>
    <w:p w14:paraId="6603A022" w14:textId="43B1D5C9" w:rsidR="00324D47" w:rsidRPr="00D553DE" w:rsidRDefault="00324D47" w:rsidP="003747DE">
      <w:pPr>
        <w:spacing w:line="276" w:lineRule="auto"/>
        <w:rPr>
          <w:rFonts w:asciiTheme="majorHAnsi" w:hAnsiTheme="majorHAnsi" w:cstheme="majorHAnsi"/>
          <w:lang w:val="en-GB"/>
        </w:rPr>
      </w:pPr>
    </w:p>
    <w:p w14:paraId="18635F68" w14:textId="2E81191E" w:rsidR="00F06FAA" w:rsidRPr="00D553DE" w:rsidRDefault="00F06FAA" w:rsidP="003747DE">
      <w:pPr>
        <w:spacing w:line="276" w:lineRule="auto"/>
        <w:rPr>
          <w:rFonts w:asciiTheme="majorHAnsi" w:hAnsiTheme="majorHAnsi" w:cstheme="majorHAnsi"/>
          <w:lang w:val="en-GB"/>
        </w:rPr>
      </w:pPr>
      <w:r w:rsidRPr="00D553DE">
        <w:rPr>
          <w:rFonts w:asciiTheme="majorHAnsi" w:hAnsiTheme="majorHAnsi" w:cstheme="majorHAnsi"/>
          <w:lang w:val="en-GB"/>
        </w:rPr>
        <w:t>Persons with disabilities should get the opportunity to become an art teacher, artist or director/choreographer/conductor. Future art professionals (teachers and artists) should also learn to work inclusively.</w:t>
      </w:r>
    </w:p>
    <w:p w14:paraId="29AD5D68" w14:textId="7AE51986" w:rsidR="00F06FAA" w:rsidRPr="00D553DE" w:rsidRDefault="00F06FAA" w:rsidP="003747DE">
      <w:pPr>
        <w:spacing w:line="276" w:lineRule="auto"/>
        <w:rPr>
          <w:rFonts w:asciiTheme="majorHAnsi" w:hAnsiTheme="majorHAnsi" w:cstheme="majorHAnsi"/>
          <w:lang w:val="en-GB"/>
        </w:rPr>
      </w:pPr>
    </w:p>
    <w:p w14:paraId="4211131B" w14:textId="22745E79" w:rsidR="00F06FAA" w:rsidRPr="00D553DE" w:rsidRDefault="00F06FAA" w:rsidP="003747DE">
      <w:pPr>
        <w:spacing w:line="276" w:lineRule="auto"/>
        <w:rPr>
          <w:rFonts w:asciiTheme="majorHAnsi" w:hAnsiTheme="majorHAnsi" w:cstheme="majorHAnsi"/>
          <w:lang w:val="en-GB"/>
        </w:rPr>
      </w:pPr>
      <w:r w:rsidRPr="00D553DE">
        <w:rPr>
          <w:rFonts w:asciiTheme="majorHAnsi" w:hAnsiTheme="majorHAnsi" w:cstheme="majorHAnsi"/>
          <w:lang w:val="en-GB"/>
        </w:rPr>
        <w:t>Points of action focussed on talent development and job outlook:</w:t>
      </w:r>
    </w:p>
    <w:p w14:paraId="6558FAD5" w14:textId="219BA408" w:rsidR="00F06FAA" w:rsidRPr="00D553DE" w:rsidRDefault="00F06FAA" w:rsidP="003747DE">
      <w:pPr>
        <w:spacing w:line="276" w:lineRule="auto"/>
        <w:rPr>
          <w:rFonts w:asciiTheme="majorHAnsi" w:hAnsiTheme="majorHAnsi" w:cstheme="majorHAnsi"/>
          <w:lang w:val="en-GB"/>
        </w:rPr>
      </w:pPr>
    </w:p>
    <w:p w14:paraId="6AF09AE6" w14:textId="79019E12" w:rsidR="00F06FAA" w:rsidRPr="00D553DE" w:rsidRDefault="00F06FAA" w:rsidP="003747DE">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Policy</w:t>
      </w:r>
    </w:p>
    <w:p w14:paraId="4E1A0050" w14:textId="67256FD2" w:rsidR="00F06FAA" w:rsidRPr="00D553DE" w:rsidRDefault="00F06FAA" w:rsidP="00F06FAA">
      <w:pPr>
        <w:pStyle w:val="ListParagraph"/>
        <w:numPr>
          <w:ilvl w:val="0"/>
          <w:numId w:val="7"/>
        </w:numPr>
        <w:spacing w:line="276" w:lineRule="auto"/>
        <w:rPr>
          <w:rFonts w:asciiTheme="majorHAnsi" w:hAnsiTheme="majorHAnsi" w:cstheme="majorHAnsi"/>
          <w:lang w:val="en-GB"/>
        </w:rPr>
      </w:pPr>
      <w:r w:rsidRPr="00D553DE">
        <w:rPr>
          <w:rFonts w:asciiTheme="majorHAnsi" w:hAnsiTheme="majorHAnsi" w:cstheme="majorHAnsi"/>
          <w:lang w:val="en-GB"/>
        </w:rPr>
        <w:t>Show education leaders and directors best practices and have them experience them: how do other programmes do it? What can we learn from other countries? And which artists and teachers are an inspiration?</w:t>
      </w:r>
    </w:p>
    <w:p w14:paraId="223FC49A" w14:textId="632ECD4D" w:rsidR="00F06FAA" w:rsidRPr="00D553DE" w:rsidRDefault="00F06FAA" w:rsidP="00F06FAA">
      <w:pPr>
        <w:pStyle w:val="ListParagraph"/>
        <w:numPr>
          <w:ilvl w:val="0"/>
          <w:numId w:val="7"/>
        </w:numPr>
        <w:spacing w:line="276" w:lineRule="auto"/>
        <w:rPr>
          <w:rFonts w:asciiTheme="majorHAnsi" w:hAnsiTheme="majorHAnsi" w:cstheme="majorHAnsi"/>
          <w:lang w:val="en-GB"/>
        </w:rPr>
      </w:pPr>
      <w:r w:rsidRPr="00D553DE">
        <w:rPr>
          <w:rFonts w:asciiTheme="majorHAnsi" w:hAnsiTheme="majorHAnsi" w:cstheme="majorHAnsi"/>
          <w:lang w:val="en-GB"/>
        </w:rPr>
        <w:t>Work on awareness: offer the opportunity to increase expertise in working inclusively for teachers in existing further education programmes.</w:t>
      </w:r>
    </w:p>
    <w:p w14:paraId="1586F59E" w14:textId="2073894E" w:rsidR="00F06FAA" w:rsidRPr="00D553DE" w:rsidRDefault="00F06FAA" w:rsidP="00F06FAA">
      <w:pPr>
        <w:pStyle w:val="ListParagraph"/>
        <w:numPr>
          <w:ilvl w:val="0"/>
          <w:numId w:val="7"/>
        </w:numPr>
        <w:spacing w:line="276" w:lineRule="auto"/>
        <w:rPr>
          <w:rFonts w:asciiTheme="majorHAnsi" w:hAnsiTheme="majorHAnsi" w:cstheme="majorHAnsi"/>
          <w:lang w:val="en-GB"/>
        </w:rPr>
      </w:pPr>
      <w:r w:rsidRPr="00D553DE">
        <w:rPr>
          <w:rFonts w:asciiTheme="majorHAnsi" w:hAnsiTheme="majorHAnsi" w:cstheme="majorHAnsi"/>
          <w:lang w:val="en-GB"/>
        </w:rPr>
        <w:t>Create a network for each discipline (performing or teaching, MBO/HBO) for key persons and ambassadors with the opportunity to increase expertise and peer-to-peer coaching (communication, theory, best practices). Think nationally and internationally.</w:t>
      </w:r>
    </w:p>
    <w:p w14:paraId="0B673481" w14:textId="0EC41CCE" w:rsidR="00F06FAA" w:rsidRPr="00D553DE" w:rsidRDefault="00F06FAA" w:rsidP="00F06FAA">
      <w:pPr>
        <w:spacing w:line="276" w:lineRule="auto"/>
        <w:rPr>
          <w:rFonts w:asciiTheme="majorHAnsi" w:hAnsiTheme="majorHAnsi" w:cstheme="majorHAnsi"/>
          <w:lang w:val="en-GB"/>
        </w:rPr>
      </w:pPr>
    </w:p>
    <w:p w14:paraId="1491D637" w14:textId="6D5BA756" w:rsidR="00F06FAA" w:rsidRPr="00D553DE" w:rsidRDefault="00546080" w:rsidP="00F06FAA">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lastRenderedPageBreak/>
        <w:t xml:space="preserve">Admission and </w:t>
      </w:r>
      <w:r w:rsidR="00D553DE" w:rsidRPr="00D553DE">
        <w:rPr>
          <w:rFonts w:asciiTheme="majorHAnsi" w:hAnsiTheme="majorHAnsi" w:cstheme="majorHAnsi"/>
          <w:u w:val="single"/>
          <w:lang w:val="en-GB"/>
        </w:rPr>
        <w:t>curriculum</w:t>
      </w:r>
    </w:p>
    <w:p w14:paraId="7930EFA8" w14:textId="1F314A77" w:rsidR="00546080" w:rsidRPr="00D553DE" w:rsidRDefault="00546080" w:rsidP="00546080">
      <w:pPr>
        <w:pStyle w:val="ListParagraph"/>
        <w:numPr>
          <w:ilvl w:val="0"/>
          <w:numId w:val="9"/>
        </w:numPr>
        <w:spacing w:line="276" w:lineRule="auto"/>
        <w:rPr>
          <w:rFonts w:asciiTheme="majorHAnsi" w:hAnsiTheme="majorHAnsi" w:cstheme="majorHAnsi"/>
          <w:lang w:val="en-GB"/>
        </w:rPr>
      </w:pPr>
      <w:r w:rsidRPr="00D553DE">
        <w:rPr>
          <w:rFonts w:asciiTheme="majorHAnsi" w:hAnsiTheme="majorHAnsi" w:cstheme="majorHAnsi"/>
          <w:lang w:val="en-GB"/>
        </w:rPr>
        <w:t>Formulate admission criteria for art education programmes (MBO and HBO) in such a way that persons with disabilities can also be admitted (</w:t>
      </w:r>
      <w:r w:rsidR="00B4662C" w:rsidRPr="00D553DE">
        <w:rPr>
          <w:rFonts w:asciiTheme="majorHAnsi" w:hAnsiTheme="majorHAnsi" w:cstheme="majorHAnsi"/>
          <w:lang w:val="en-GB"/>
        </w:rPr>
        <w:t xml:space="preserve">think about the </w:t>
      </w:r>
      <w:r w:rsidR="00E1477C" w:rsidRPr="00D553DE">
        <w:rPr>
          <w:rFonts w:asciiTheme="majorHAnsi" w:hAnsiTheme="majorHAnsi" w:cstheme="majorHAnsi"/>
          <w:lang w:val="en-GB"/>
        </w:rPr>
        <w:t>interpretation</w:t>
      </w:r>
      <w:r w:rsidR="00B4662C" w:rsidRPr="00D553DE">
        <w:rPr>
          <w:rFonts w:asciiTheme="majorHAnsi" w:hAnsiTheme="majorHAnsi" w:cstheme="majorHAnsi"/>
          <w:lang w:val="en-GB"/>
        </w:rPr>
        <w:t xml:space="preserve"> of quality, expressiveness</w:t>
      </w:r>
      <w:r w:rsidR="00E1477C" w:rsidRPr="00D553DE">
        <w:rPr>
          <w:rFonts w:asciiTheme="majorHAnsi" w:hAnsiTheme="majorHAnsi" w:cstheme="majorHAnsi"/>
          <w:lang w:val="en-GB"/>
        </w:rPr>
        <w:t>, talent).</w:t>
      </w:r>
    </w:p>
    <w:p w14:paraId="41028887" w14:textId="27F402D7" w:rsidR="00E1477C" w:rsidRPr="00D553DE" w:rsidRDefault="00E1477C" w:rsidP="00546080">
      <w:pPr>
        <w:pStyle w:val="ListParagraph"/>
        <w:numPr>
          <w:ilvl w:val="0"/>
          <w:numId w:val="9"/>
        </w:numPr>
        <w:spacing w:line="276" w:lineRule="auto"/>
        <w:rPr>
          <w:rFonts w:asciiTheme="majorHAnsi" w:hAnsiTheme="majorHAnsi" w:cstheme="majorHAnsi"/>
          <w:lang w:val="en-GB"/>
        </w:rPr>
      </w:pPr>
      <w:r w:rsidRPr="00D553DE">
        <w:rPr>
          <w:rFonts w:asciiTheme="majorHAnsi" w:hAnsiTheme="majorHAnsi" w:cstheme="majorHAnsi"/>
          <w:lang w:val="en-GB"/>
        </w:rPr>
        <w:t>Where possible, create a flexible and custom curriculum; work with other art education programmes: not every programme has to offer the same thing.</w:t>
      </w:r>
    </w:p>
    <w:p w14:paraId="571DB0AB" w14:textId="1BE80C5E" w:rsidR="00E1477C" w:rsidRPr="00D553DE" w:rsidRDefault="00E1477C" w:rsidP="00546080">
      <w:pPr>
        <w:pStyle w:val="ListParagraph"/>
        <w:numPr>
          <w:ilvl w:val="0"/>
          <w:numId w:val="9"/>
        </w:numPr>
        <w:spacing w:line="276" w:lineRule="auto"/>
        <w:rPr>
          <w:rFonts w:asciiTheme="majorHAnsi" w:hAnsiTheme="majorHAnsi" w:cstheme="majorHAnsi"/>
          <w:lang w:val="en-GB"/>
        </w:rPr>
      </w:pPr>
      <w:r w:rsidRPr="00D553DE">
        <w:rPr>
          <w:rFonts w:asciiTheme="majorHAnsi" w:hAnsiTheme="majorHAnsi" w:cstheme="majorHAnsi"/>
          <w:lang w:val="en-GB"/>
        </w:rPr>
        <w:t>Have students in their first year of their MBO or HBO programme get acquainted with the inclusive art (education) sector, through observation, participation, workshops, experience experts, performances. From the second year on, have them take on internships where they can apply the methods they’ve learned.</w:t>
      </w:r>
    </w:p>
    <w:p w14:paraId="302F452C" w14:textId="4D644F0D" w:rsidR="00E1477C" w:rsidRPr="00D553DE" w:rsidRDefault="00E1477C" w:rsidP="00546080">
      <w:pPr>
        <w:pStyle w:val="ListParagraph"/>
        <w:numPr>
          <w:ilvl w:val="0"/>
          <w:numId w:val="9"/>
        </w:numPr>
        <w:spacing w:line="276" w:lineRule="auto"/>
        <w:rPr>
          <w:rFonts w:asciiTheme="majorHAnsi" w:hAnsiTheme="majorHAnsi" w:cstheme="majorHAnsi"/>
          <w:lang w:val="en-GB"/>
        </w:rPr>
      </w:pPr>
      <w:r w:rsidRPr="00D553DE">
        <w:rPr>
          <w:rFonts w:asciiTheme="majorHAnsi" w:hAnsiTheme="majorHAnsi" w:cstheme="majorHAnsi"/>
          <w:lang w:val="en-GB"/>
        </w:rPr>
        <w:t>Create interdisciplinary (educational) projects with different educational programmes (art/healthcare/sports) so that students learn to work with people from a different sector and build a network that contributes to working inclusively.</w:t>
      </w:r>
    </w:p>
    <w:p w14:paraId="1C3976CC" w14:textId="55FA1E22" w:rsidR="00E1477C" w:rsidRPr="00D553DE" w:rsidRDefault="00E1477C" w:rsidP="00546080">
      <w:pPr>
        <w:pStyle w:val="ListParagraph"/>
        <w:numPr>
          <w:ilvl w:val="0"/>
          <w:numId w:val="9"/>
        </w:numPr>
        <w:spacing w:line="276" w:lineRule="auto"/>
        <w:rPr>
          <w:rFonts w:asciiTheme="majorHAnsi" w:hAnsiTheme="majorHAnsi" w:cstheme="majorHAnsi"/>
          <w:lang w:val="en-GB"/>
        </w:rPr>
      </w:pPr>
      <w:r w:rsidRPr="00D553DE">
        <w:rPr>
          <w:rFonts w:asciiTheme="majorHAnsi" w:hAnsiTheme="majorHAnsi" w:cstheme="majorHAnsi"/>
          <w:lang w:val="en-GB"/>
        </w:rPr>
        <w:t>Art education programmes should study the various artistic possibilities of an inclusive company.</w:t>
      </w:r>
    </w:p>
    <w:p w14:paraId="7762E407" w14:textId="4B084580" w:rsidR="00E1477C" w:rsidRPr="00D553DE" w:rsidRDefault="00E1477C" w:rsidP="00546080">
      <w:pPr>
        <w:pStyle w:val="ListParagraph"/>
        <w:numPr>
          <w:ilvl w:val="0"/>
          <w:numId w:val="9"/>
        </w:numPr>
        <w:spacing w:line="276" w:lineRule="auto"/>
        <w:rPr>
          <w:rFonts w:asciiTheme="majorHAnsi" w:hAnsiTheme="majorHAnsi" w:cstheme="majorHAnsi"/>
          <w:lang w:val="en-GB"/>
        </w:rPr>
      </w:pPr>
      <w:r w:rsidRPr="00D553DE">
        <w:rPr>
          <w:rFonts w:asciiTheme="majorHAnsi" w:hAnsiTheme="majorHAnsi" w:cstheme="majorHAnsi"/>
          <w:lang w:val="en-GB"/>
        </w:rPr>
        <w:t>Encourage students to have their students get acquainted with inclusive art practices in the classes they teach during their internships.</w:t>
      </w:r>
    </w:p>
    <w:p w14:paraId="175F20AF" w14:textId="54D7C0E1" w:rsidR="00E1477C" w:rsidRPr="00D553DE" w:rsidRDefault="00E1477C" w:rsidP="00E1477C">
      <w:pPr>
        <w:spacing w:line="276" w:lineRule="auto"/>
        <w:rPr>
          <w:rFonts w:asciiTheme="majorHAnsi" w:hAnsiTheme="majorHAnsi" w:cstheme="majorHAnsi"/>
          <w:lang w:val="en-GB"/>
        </w:rPr>
      </w:pPr>
    </w:p>
    <w:p w14:paraId="740F5B64" w14:textId="1E11B193" w:rsidR="00E1477C" w:rsidRPr="00D553DE" w:rsidRDefault="00E1477C" w:rsidP="00E1477C">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Communication</w:t>
      </w:r>
    </w:p>
    <w:p w14:paraId="27D618AA" w14:textId="2ACC4168" w:rsidR="00E1477C" w:rsidRPr="00D553DE" w:rsidRDefault="00E1477C" w:rsidP="00E1477C">
      <w:pPr>
        <w:pStyle w:val="ListParagraph"/>
        <w:numPr>
          <w:ilvl w:val="0"/>
          <w:numId w:val="10"/>
        </w:numPr>
        <w:spacing w:line="276" w:lineRule="auto"/>
        <w:rPr>
          <w:rFonts w:asciiTheme="majorHAnsi" w:hAnsiTheme="majorHAnsi" w:cstheme="majorHAnsi"/>
          <w:lang w:val="en-GB"/>
        </w:rPr>
      </w:pPr>
      <w:r w:rsidRPr="00D553DE">
        <w:rPr>
          <w:rFonts w:asciiTheme="majorHAnsi" w:hAnsiTheme="majorHAnsi" w:cstheme="majorHAnsi"/>
          <w:lang w:val="en-GB"/>
        </w:rPr>
        <w:t xml:space="preserve">Work on the valuation of inclusive art in outside perception (adjust websites and </w:t>
      </w:r>
      <w:r w:rsidR="009F7BB9" w:rsidRPr="00D553DE">
        <w:rPr>
          <w:rFonts w:asciiTheme="majorHAnsi" w:hAnsiTheme="majorHAnsi" w:cstheme="majorHAnsi"/>
          <w:lang w:val="en-GB"/>
        </w:rPr>
        <w:t>brochures) and internal perception (take students and teachers to inclusive performances, have them participate in inclusive performances and create room for reflection so that implicit ideas can be made explicit and can be discussed).</w:t>
      </w:r>
    </w:p>
    <w:p w14:paraId="78F60845" w14:textId="48159EEE" w:rsidR="009F7BB9" w:rsidRPr="00D553DE" w:rsidRDefault="009F7BB9" w:rsidP="009F7BB9">
      <w:pPr>
        <w:spacing w:line="276" w:lineRule="auto"/>
        <w:rPr>
          <w:rFonts w:asciiTheme="majorHAnsi" w:hAnsiTheme="majorHAnsi" w:cstheme="majorHAnsi"/>
          <w:lang w:val="en-GB"/>
        </w:rPr>
      </w:pPr>
    </w:p>
    <w:p w14:paraId="007EDBFE" w14:textId="7282987D" w:rsidR="009F7BB9" w:rsidRPr="00D553DE" w:rsidRDefault="009F7BB9" w:rsidP="009F7BB9">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Organisation</w:t>
      </w:r>
    </w:p>
    <w:p w14:paraId="1720E322" w14:textId="00C0FB4B" w:rsidR="009F7BB9" w:rsidRPr="00D553DE" w:rsidRDefault="009F7BB9" w:rsidP="009F7BB9">
      <w:pPr>
        <w:pStyle w:val="ListParagraph"/>
        <w:numPr>
          <w:ilvl w:val="0"/>
          <w:numId w:val="10"/>
        </w:numPr>
        <w:spacing w:line="276" w:lineRule="auto"/>
        <w:rPr>
          <w:rFonts w:asciiTheme="majorHAnsi" w:hAnsiTheme="majorHAnsi" w:cstheme="majorHAnsi"/>
          <w:lang w:val="en-GB"/>
        </w:rPr>
      </w:pPr>
      <w:r w:rsidRPr="00D553DE">
        <w:rPr>
          <w:rFonts w:asciiTheme="majorHAnsi" w:hAnsiTheme="majorHAnsi" w:cstheme="majorHAnsi"/>
          <w:lang w:val="en-GB"/>
        </w:rPr>
        <w:t>Offer new students with disabilities mentorships.</w:t>
      </w:r>
    </w:p>
    <w:p w14:paraId="2F19D9A2" w14:textId="4EC8F4F1" w:rsidR="009F7BB9" w:rsidRPr="00D553DE" w:rsidRDefault="009F7BB9" w:rsidP="009F7BB9">
      <w:pPr>
        <w:pStyle w:val="ListParagraph"/>
        <w:numPr>
          <w:ilvl w:val="0"/>
          <w:numId w:val="10"/>
        </w:numPr>
        <w:spacing w:line="276" w:lineRule="auto"/>
        <w:rPr>
          <w:rFonts w:asciiTheme="majorHAnsi" w:hAnsiTheme="majorHAnsi" w:cstheme="majorHAnsi"/>
          <w:lang w:val="en-GB"/>
        </w:rPr>
      </w:pPr>
      <w:r w:rsidRPr="00D553DE">
        <w:rPr>
          <w:rFonts w:asciiTheme="majorHAnsi" w:hAnsiTheme="majorHAnsi" w:cstheme="majorHAnsi"/>
          <w:lang w:val="en-GB"/>
        </w:rPr>
        <w:t>Work with workshops, residencies and exchanges to gain knowledge.</w:t>
      </w:r>
    </w:p>
    <w:p w14:paraId="0E699639" w14:textId="6AA26CD5" w:rsidR="009F7BB9" w:rsidRPr="00D553DE" w:rsidRDefault="009F7BB9" w:rsidP="009F7BB9">
      <w:pPr>
        <w:pStyle w:val="ListParagraph"/>
        <w:numPr>
          <w:ilvl w:val="0"/>
          <w:numId w:val="10"/>
        </w:numPr>
        <w:spacing w:line="276" w:lineRule="auto"/>
        <w:rPr>
          <w:rFonts w:asciiTheme="majorHAnsi" w:hAnsiTheme="majorHAnsi" w:cstheme="majorHAnsi"/>
          <w:lang w:val="en-GB"/>
        </w:rPr>
      </w:pPr>
      <w:r w:rsidRPr="00D553DE">
        <w:rPr>
          <w:rFonts w:asciiTheme="majorHAnsi" w:hAnsiTheme="majorHAnsi" w:cstheme="majorHAnsi"/>
          <w:lang w:val="en-GB"/>
        </w:rPr>
        <w:t>Art education programmes should work with other sectors, like wellness, healthcare and sports.</w:t>
      </w:r>
    </w:p>
    <w:p w14:paraId="0CAC2285" w14:textId="692B7E88" w:rsidR="00F06FAA" w:rsidRPr="00D553DE" w:rsidRDefault="00F06FAA" w:rsidP="003747DE">
      <w:pPr>
        <w:spacing w:line="276" w:lineRule="auto"/>
        <w:rPr>
          <w:rFonts w:asciiTheme="majorHAnsi" w:hAnsiTheme="majorHAnsi" w:cstheme="majorHAnsi"/>
          <w:lang w:val="en-GB"/>
        </w:rPr>
      </w:pPr>
    </w:p>
    <w:p w14:paraId="44A2224A" w14:textId="77777777" w:rsidR="00B4662C" w:rsidRPr="00D553DE" w:rsidRDefault="00B4662C" w:rsidP="003747DE">
      <w:pPr>
        <w:spacing w:line="276" w:lineRule="auto"/>
        <w:rPr>
          <w:rFonts w:asciiTheme="majorHAnsi" w:hAnsiTheme="majorHAnsi" w:cstheme="majorHAnsi"/>
          <w:lang w:val="en-GB"/>
        </w:rPr>
      </w:pPr>
    </w:p>
    <w:p w14:paraId="3696709D" w14:textId="77777777" w:rsidR="00F06FAA" w:rsidRPr="00D553DE" w:rsidRDefault="00F06FAA" w:rsidP="003747DE">
      <w:pPr>
        <w:spacing w:line="276" w:lineRule="auto"/>
        <w:rPr>
          <w:rFonts w:asciiTheme="majorHAnsi" w:hAnsiTheme="majorHAnsi" w:cstheme="majorHAnsi"/>
          <w:lang w:val="en-GB"/>
        </w:rPr>
      </w:pPr>
    </w:p>
    <w:p w14:paraId="2A731085" w14:textId="74361EE3" w:rsidR="00C5063F" w:rsidRPr="00D553DE" w:rsidRDefault="00C5063F" w:rsidP="00C5063F">
      <w:pPr>
        <w:spacing w:line="276" w:lineRule="auto"/>
        <w:rPr>
          <w:rFonts w:ascii="Calibri" w:hAnsi="Calibri" w:cs="Calibri"/>
          <w:b/>
          <w:color w:val="FFFFFF" w:themeColor="background1"/>
          <w:sz w:val="28"/>
          <w:szCs w:val="28"/>
          <w:highlight w:val="black"/>
          <w:lang w:val="en-GB"/>
        </w:rPr>
      </w:pPr>
      <w:r w:rsidRPr="00D553DE">
        <w:rPr>
          <w:rFonts w:ascii="Calibri" w:hAnsi="Calibri" w:cs="Calibri"/>
          <w:b/>
          <w:color w:val="FFFFFF" w:themeColor="background1"/>
          <w:sz w:val="28"/>
          <w:szCs w:val="28"/>
          <w:highlight w:val="black"/>
          <w:lang w:val="en-GB"/>
        </w:rPr>
        <w:t>3. Venues offer an inclusive programme</w:t>
      </w:r>
    </w:p>
    <w:p w14:paraId="40F02596" w14:textId="1922351D" w:rsidR="00EA7EC1" w:rsidRPr="00D553DE" w:rsidRDefault="00EA7EC1" w:rsidP="00C5063F">
      <w:pPr>
        <w:spacing w:line="276" w:lineRule="auto"/>
        <w:rPr>
          <w:rFonts w:asciiTheme="majorHAnsi" w:hAnsiTheme="majorHAnsi" w:cstheme="majorHAnsi"/>
          <w:color w:val="000000" w:themeColor="text1"/>
          <w:lang w:val="en-GB"/>
        </w:rPr>
      </w:pPr>
    </w:p>
    <w:p w14:paraId="6A7520AA" w14:textId="15213871" w:rsidR="00C5063F" w:rsidRPr="00D553DE" w:rsidRDefault="00590CBE" w:rsidP="003747DE">
      <w:pPr>
        <w:spacing w:line="276" w:lineRule="auto"/>
        <w:rPr>
          <w:rFonts w:asciiTheme="majorHAnsi" w:hAnsiTheme="majorHAnsi" w:cstheme="majorHAnsi"/>
          <w:lang w:val="en-GB"/>
        </w:rPr>
      </w:pPr>
      <w:r w:rsidRPr="00D553DE">
        <w:rPr>
          <w:rFonts w:asciiTheme="majorHAnsi" w:hAnsiTheme="majorHAnsi" w:cstheme="majorHAnsi"/>
          <w:lang w:val="en-GB"/>
        </w:rPr>
        <w:t xml:space="preserve">Cultural organisations, professionals and municipalities can do a lot to remove barriers that prevent persons with disabilities to access venues, to enable a welcoming theatre </w:t>
      </w:r>
      <w:proofErr w:type="gramStart"/>
      <w:r w:rsidRPr="00D553DE">
        <w:rPr>
          <w:rFonts w:asciiTheme="majorHAnsi" w:hAnsiTheme="majorHAnsi" w:cstheme="majorHAnsi"/>
          <w:lang w:val="en-GB"/>
        </w:rPr>
        <w:t>visit</w:t>
      </w:r>
      <w:proofErr w:type="gramEnd"/>
      <w:r w:rsidRPr="00D553DE">
        <w:rPr>
          <w:rFonts w:asciiTheme="majorHAnsi" w:hAnsiTheme="majorHAnsi" w:cstheme="majorHAnsi"/>
          <w:lang w:val="en-GB"/>
        </w:rPr>
        <w:t xml:space="preserve"> </w:t>
      </w:r>
      <w:r w:rsidRPr="00D553DE">
        <w:rPr>
          <w:rFonts w:asciiTheme="majorHAnsi" w:hAnsiTheme="majorHAnsi" w:cstheme="majorHAnsi"/>
          <w:i/>
          <w:lang w:val="en-GB"/>
        </w:rPr>
        <w:t>and</w:t>
      </w:r>
      <w:r w:rsidRPr="00D553DE">
        <w:rPr>
          <w:rFonts w:asciiTheme="majorHAnsi" w:hAnsiTheme="majorHAnsi" w:cstheme="majorHAnsi"/>
          <w:lang w:val="en-GB"/>
        </w:rPr>
        <w:t xml:space="preserve"> to offer artists with disabilities the opportunity to showcase and develop their talent.</w:t>
      </w:r>
    </w:p>
    <w:p w14:paraId="367F11AE" w14:textId="43D616C1" w:rsidR="00590CBE" w:rsidRPr="00D553DE" w:rsidRDefault="00590CBE" w:rsidP="003747DE">
      <w:pPr>
        <w:spacing w:line="276" w:lineRule="auto"/>
        <w:rPr>
          <w:rFonts w:asciiTheme="majorHAnsi" w:hAnsiTheme="majorHAnsi" w:cstheme="majorHAnsi"/>
          <w:lang w:val="en-GB"/>
        </w:rPr>
      </w:pPr>
    </w:p>
    <w:p w14:paraId="0733BC17" w14:textId="384CA77B" w:rsidR="00590CBE" w:rsidRPr="00D553DE" w:rsidRDefault="00590CBE" w:rsidP="003747DE">
      <w:pPr>
        <w:spacing w:line="276" w:lineRule="auto"/>
        <w:rPr>
          <w:rFonts w:asciiTheme="majorHAnsi" w:hAnsiTheme="majorHAnsi" w:cstheme="majorHAnsi"/>
          <w:lang w:val="en-GB"/>
        </w:rPr>
      </w:pPr>
      <w:r w:rsidRPr="00D553DE">
        <w:rPr>
          <w:rFonts w:asciiTheme="majorHAnsi" w:hAnsiTheme="majorHAnsi" w:cstheme="majorHAnsi"/>
          <w:lang w:val="en-GB"/>
        </w:rPr>
        <w:t>Points of action focussed on visibility and professionalisation:</w:t>
      </w:r>
    </w:p>
    <w:p w14:paraId="6FC1E5F5" w14:textId="7C9FE4C2" w:rsidR="00590CBE" w:rsidRPr="00D553DE" w:rsidRDefault="00590CBE" w:rsidP="003747DE">
      <w:pPr>
        <w:spacing w:line="276" w:lineRule="auto"/>
        <w:rPr>
          <w:rFonts w:asciiTheme="majorHAnsi" w:hAnsiTheme="majorHAnsi" w:cstheme="majorHAnsi"/>
          <w:lang w:val="en-GB"/>
        </w:rPr>
      </w:pPr>
    </w:p>
    <w:p w14:paraId="1D17D0F4" w14:textId="3A66DBC5" w:rsidR="00590CBE" w:rsidRPr="00D553DE" w:rsidRDefault="00590CBE" w:rsidP="003747DE">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Policy</w:t>
      </w:r>
    </w:p>
    <w:p w14:paraId="1709E245" w14:textId="4A67B0DD" w:rsidR="00590CBE" w:rsidRPr="00D553DE" w:rsidRDefault="00590CBE" w:rsidP="00590CBE">
      <w:pPr>
        <w:pStyle w:val="ListParagraph"/>
        <w:numPr>
          <w:ilvl w:val="0"/>
          <w:numId w:val="11"/>
        </w:numPr>
        <w:spacing w:line="276" w:lineRule="auto"/>
        <w:rPr>
          <w:rFonts w:asciiTheme="majorHAnsi" w:hAnsiTheme="majorHAnsi" w:cstheme="majorHAnsi"/>
          <w:lang w:val="en-GB"/>
        </w:rPr>
      </w:pPr>
      <w:r w:rsidRPr="00D553DE">
        <w:rPr>
          <w:rFonts w:asciiTheme="majorHAnsi" w:hAnsiTheme="majorHAnsi" w:cstheme="majorHAnsi"/>
          <w:lang w:val="en-GB"/>
        </w:rPr>
        <w:lastRenderedPageBreak/>
        <w:t>Ensure physical accessibility of the theatre.</w:t>
      </w:r>
    </w:p>
    <w:p w14:paraId="06F8FBFC" w14:textId="66F7D118" w:rsidR="00590CBE" w:rsidRPr="00D553DE" w:rsidRDefault="00590CBE" w:rsidP="00590CBE">
      <w:pPr>
        <w:pStyle w:val="ListParagraph"/>
        <w:numPr>
          <w:ilvl w:val="0"/>
          <w:numId w:val="11"/>
        </w:numPr>
        <w:spacing w:line="276" w:lineRule="auto"/>
        <w:rPr>
          <w:rFonts w:asciiTheme="majorHAnsi" w:hAnsiTheme="majorHAnsi" w:cstheme="majorHAnsi"/>
          <w:lang w:val="en-GB"/>
        </w:rPr>
      </w:pPr>
      <w:r w:rsidRPr="00D553DE">
        <w:rPr>
          <w:rFonts w:asciiTheme="majorHAnsi" w:hAnsiTheme="majorHAnsi" w:cstheme="majorHAnsi"/>
          <w:lang w:val="en-GB"/>
        </w:rPr>
        <w:t>Venues should utilise any available option (like a sign language interpreter</w:t>
      </w:r>
      <w:r w:rsidR="00D553DE" w:rsidRPr="00D553DE">
        <w:rPr>
          <w:rFonts w:asciiTheme="majorHAnsi" w:hAnsiTheme="majorHAnsi" w:cstheme="majorHAnsi"/>
          <w:lang w:val="en-GB"/>
        </w:rPr>
        <w:t>) but</w:t>
      </w:r>
      <w:r w:rsidRPr="00D553DE">
        <w:rPr>
          <w:rFonts w:asciiTheme="majorHAnsi" w:hAnsiTheme="majorHAnsi" w:cstheme="majorHAnsi"/>
          <w:lang w:val="en-GB"/>
        </w:rPr>
        <w:t xml:space="preserve"> should also put aside additional funds.</w:t>
      </w:r>
    </w:p>
    <w:p w14:paraId="6687726C" w14:textId="4040B43D" w:rsidR="00590CBE" w:rsidRPr="00D553DE" w:rsidRDefault="00590CBE" w:rsidP="00590CBE">
      <w:pPr>
        <w:pStyle w:val="ListParagraph"/>
        <w:numPr>
          <w:ilvl w:val="0"/>
          <w:numId w:val="11"/>
        </w:numPr>
        <w:spacing w:line="276" w:lineRule="auto"/>
        <w:rPr>
          <w:rFonts w:asciiTheme="majorHAnsi" w:hAnsiTheme="majorHAnsi" w:cstheme="majorHAnsi"/>
          <w:lang w:val="en-GB"/>
        </w:rPr>
      </w:pPr>
      <w:r w:rsidRPr="00D553DE">
        <w:rPr>
          <w:rFonts w:asciiTheme="majorHAnsi" w:hAnsiTheme="majorHAnsi" w:cstheme="majorHAnsi"/>
          <w:lang w:val="en-GB"/>
        </w:rPr>
        <w:t>Foundations should make inclusivity part of their policy an develop incentive programmes.</w:t>
      </w:r>
    </w:p>
    <w:p w14:paraId="0D4F62C0" w14:textId="4ABE5B2F" w:rsidR="00590CBE" w:rsidRPr="00D553DE" w:rsidRDefault="00590CBE" w:rsidP="00590CBE">
      <w:pPr>
        <w:pStyle w:val="ListParagraph"/>
        <w:numPr>
          <w:ilvl w:val="0"/>
          <w:numId w:val="11"/>
        </w:numPr>
        <w:spacing w:line="276" w:lineRule="auto"/>
        <w:rPr>
          <w:rFonts w:asciiTheme="majorHAnsi" w:hAnsiTheme="majorHAnsi" w:cstheme="majorHAnsi"/>
          <w:lang w:val="en-GB"/>
        </w:rPr>
      </w:pPr>
      <w:r w:rsidRPr="00D553DE">
        <w:rPr>
          <w:rFonts w:asciiTheme="majorHAnsi" w:hAnsiTheme="majorHAnsi" w:cstheme="majorHAnsi"/>
          <w:lang w:val="en-GB"/>
        </w:rPr>
        <w:t>Ensure there is adequate expertise available to assess inclusive productions.</w:t>
      </w:r>
    </w:p>
    <w:p w14:paraId="03BCE89A" w14:textId="09E13482" w:rsidR="00590CBE" w:rsidRPr="00D553DE" w:rsidRDefault="00590CBE" w:rsidP="00590CBE">
      <w:pPr>
        <w:spacing w:line="276" w:lineRule="auto"/>
        <w:rPr>
          <w:rFonts w:asciiTheme="majorHAnsi" w:hAnsiTheme="majorHAnsi" w:cstheme="majorHAnsi"/>
          <w:lang w:val="en-GB"/>
        </w:rPr>
      </w:pPr>
    </w:p>
    <w:p w14:paraId="1FA81CE5" w14:textId="7FC76BB3" w:rsidR="00590CBE" w:rsidRPr="00D553DE" w:rsidRDefault="00590CBE" w:rsidP="00590CBE">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Programme</w:t>
      </w:r>
    </w:p>
    <w:p w14:paraId="207BADE3" w14:textId="41641709" w:rsidR="00590CBE" w:rsidRPr="00D553DE" w:rsidRDefault="00590CBE" w:rsidP="00590CBE">
      <w:pPr>
        <w:pStyle w:val="ListParagraph"/>
        <w:numPr>
          <w:ilvl w:val="0"/>
          <w:numId w:val="12"/>
        </w:numPr>
        <w:spacing w:line="276" w:lineRule="auto"/>
        <w:rPr>
          <w:rFonts w:asciiTheme="majorHAnsi" w:hAnsiTheme="majorHAnsi" w:cstheme="majorHAnsi"/>
          <w:lang w:val="en-GB"/>
        </w:rPr>
      </w:pPr>
      <w:r w:rsidRPr="00D553DE">
        <w:rPr>
          <w:rFonts w:asciiTheme="majorHAnsi" w:hAnsiTheme="majorHAnsi" w:cstheme="majorHAnsi"/>
          <w:lang w:val="en-GB"/>
        </w:rPr>
        <w:t>Ensure that the programme is accessible (is a sign language interpreter available, can the blind experience the performance, etc.).</w:t>
      </w:r>
    </w:p>
    <w:p w14:paraId="37D49561" w14:textId="3B576341" w:rsidR="00590CBE" w:rsidRPr="00D553DE" w:rsidRDefault="00590CBE" w:rsidP="00590CBE">
      <w:pPr>
        <w:pStyle w:val="ListParagraph"/>
        <w:numPr>
          <w:ilvl w:val="0"/>
          <w:numId w:val="12"/>
        </w:numPr>
        <w:spacing w:line="276" w:lineRule="auto"/>
        <w:rPr>
          <w:rFonts w:asciiTheme="majorHAnsi" w:hAnsiTheme="majorHAnsi" w:cstheme="majorHAnsi"/>
          <w:lang w:val="en-GB"/>
        </w:rPr>
      </w:pPr>
      <w:r w:rsidRPr="00D553DE">
        <w:rPr>
          <w:rFonts w:asciiTheme="majorHAnsi" w:hAnsiTheme="majorHAnsi" w:cstheme="majorHAnsi"/>
          <w:lang w:val="en-GB"/>
        </w:rPr>
        <w:t>Show inclusive art on special days (best practice day or festival), but also as part of regular programming.</w:t>
      </w:r>
    </w:p>
    <w:p w14:paraId="54A0788B" w14:textId="1F313591" w:rsidR="00590CBE" w:rsidRPr="00D553DE" w:rsidRDefault="00590CBE" w:rsidP="00590CBE">
      <w:pPr>
        <w:pStyle w:val="ListParagraph"/>
        <w:numPr>
          <w:ilvl w:val="0"/>
          <w:numId w:val="12"/>
        </w:numPr>
        <w:spacing w:line="276" w:lineRule="auto"/>
        <w:rPr>
          <w:rFonts w:asciiTheme="majorHAnsi" w:hAnsiTheme="majorHAnsi" w:cstheme="majorHAnsi"/>
          <w:lang w:val="en-GB"/>
        </w:rPr>
      </w:pPr>
      <w:r w:rsidRPr="00D553DE">
        <w:rPr>
          <w:rFonts w:asciiTheme="majorHAnsi" w:hAnsiTheme="majorHAnsi" w:cstheme="majorHAnsi"/>
          <w:lang w:val="en-GB"/>
        </w:rPr>
        <w:t>Programmers should actively look for interesting inclusive art and let their audience get acquainted with diverse art forms in this way.</w:t>
      </w:r>
    </w:p>
    <w:p w14:paraId="0006B276" w14:textId="4AF8C98E" w:rsidR="00590CBE" w:rsidRPr="00D553DE" w:rsidRDefault="00590CBE" w:rsidP="00590CBE">
      <w:pPr>
        <w:pStyle w:val="ListParagraph"/>
        <w:numPr>
          <w:ilvl w:val="0"/>
          <w:numId w:val="12"/>
        </w:numPr>
        <w:spacing w:line="276" w:lineRule="auto"/>
        <w:rPr>
          <w:rFonts w:asciiTheme="majorHAnsi" w:hAnsiTheme="majorHAnsi" w:cstheme="majorHAnsi"/>
          <w:lang w:val="en-GB"/>
        </w:rPr>
      </w:pPr>
      <w:r w:rsidRPr="00D553DE">
        <w:rPr>
          <w:rFonts w:asciiTheme="majorHAnsi" w:hAnsiTheme="majorHAnsi" w:cstheme="majorHAnsi"/>
          <w:lang w:val="en-GB"/>
        </w:rPr>
        <w:t>Art critics should review inclusive art and thereby contribute to a different perspective on art.</w:t>
      </w:r>
    </w:p>
    <w:p w14:paraId="45591A83" w14:textId="4CC8B5CB" w:rsidR="00590CBE" w:rsidRPr="00D553DE" w:rsidRDefault="00590CBE" w:rsidP="00590CBE">
      <w:pPr>
        <w:pStyle w:val="ListParagraph"/>
        <w:numPr>
          <w:ilvl w:val="0"/>
          <w:numId w:val="12"/>
        </w:numPr>
        <w:spacing w:line="276" w:lineRule="auto"/>
        <w:rPr>
          <w:rFonts w:asciiTheme="majorHAnsi" w:hAnsiTheme="majorHAnsi" w:cstheme="majorHAnsi"/>
          <w:lang w:val="en-GB"/>
        </w:rPr>
      </w:pPr>
      <w:r w:rsidRPr="00D553DE">
        <w:rPr>
          <w:rFonts w:asciiTheme="majorHAnsi" w:hAnsiTheme="majorHAnsi" w:cstheme="majorHAnsi"/>
          <w:lang w:val="en-GB"/>
        </w:rPr>
        <w:t>Venues should discuss adapting performances with companies and producers to make them accessible.</w:t>
      </w:r>
    </w:p>
    <w:p w14:paraId="4AF30563" w14:textId="377B9E17" w:rsidR="00590CBE" w:rsidRPr="00D553DE" w:rsidRDefault="00D553DE" w:rsidP="00590CBE">
      <w:pPr>
        <w:pStyle w:val="ListParagraph"/>
        <w:numPr>
          <w:ilvl w:val="0"/>
          <w:numId w:val="12"/>
        </w:numPr>
        <w:spacing w:line="276" w:lineRule="auto"/>
        <w:rPr>
          <w:rFonts w:asciiTheme="majorHAnsi" w:hAnsiTheme="majorHAnsi" w:cstheme="majorHAnsi"/>
          <w:lang w:val="en-GB"/>
        </w:rPr>
      </w:pPr>
      <w:r w:rsidRPr="00D553DE">
        <w:rPr>
          <w:rFonts w:asciiTheme="majorHAnsi" w:hAnsiTheme="majorHAnsi" w:cstheme="majorHAnsi"/>
          <w:lang w:val="en-GB"/>
        </w:rPr>
        <w:t>Organise low-stimulus days for those with mental challenges</w:t>
      </w:r>
      <w:r w:rsidRPr="008015B1">
        <w:rPr>
          <w:lang w:val="en-US"/>
        </w:rPr>
        <w:t xml:space="preserve"> </w:t>
      </w:r>
      <w:r w:rsidRPr="00056839">
        <w:rPr>
          <w:rFonts w:asciiTheme="majorHAnsi" w:hAnsiTheme="majorHAnsi" w:cstheme="majorHAnsi"/>
          <w:lang w:val="en-GB"/>
        </w:rPr>
        <w:t>every once in a while</w:t>
      </w:r>
      <w:r w:rsidRPr="00D553DE">
        <w:rPr>
          <w:rFonts w:asciiTheme="majorHAnsi" w:hAnsiTheme="majorHAnsi" w:cstheme="majorHAnsi"/>
          <w:lang w:val="en-GB"/>
        </w:rPr>
        <w:t>; this also turns out to be enjoyable for other groups.</w:t>
      </w:r>
    </w:p>
    <w:p w14:paraId="2FD9AE99" w14:textId="16D6CB67" w:rsidR="004E5F0A" w:rsidRPr="00D553DE" w:rsidRDefault="004E5F0A" w:rsidP="00590CBE">
      <w:pPr>
        <w:pStyle w:val="ListParagraph"/>
        <w:numPr>
          <w:ilvl w:val="0"/>
          <w:numId w:val="12"/>
        </w:numPr>
        <w:spacing w:line="276" w:lineRule="auto"/>
        <w:rPr>
          <w:rFonts w:asciiTheme="majorHAnsi" w:hAnsiTheme="majorHAnsi" w:cstheme="majorHAnsi"/>
          <w:lang w:val="en-GB"/>
        </w:rPr>
      </w:pPr>
      <w:r w:rsidRPr="00D553DE">
        <w:rPr>
          <w:rFonts w:asciiTheme="majorHAnsi" w:hAnsiTheme="majorHAnsi" w:cstheme="majorHAnsi"/>
          <w:lang w:val="en-GB"/>
        </w:rPr>
        <w:t>Work with agents and experts in the field of inclusion or join existing inclusive initiatives and festivals.</w:t>
      </w:r>
    </w:p>
    <w:p w14:paraId="4945E4D1" w14:textId="1D4CF663" w:rsidR="004E5F0A" w:rsidRPr="00D553DE" w:rsidRDefault="004E5F0A" w:rsidP="004E5F0A">
      <w:pPr>
        <w:spacing w:line="276" w:lineRule="auto"/>
        <w:rPr>
          <w:rFonts w:asciiTheme="majorHAnsi" w:hAnsiTheme="majorHAnsi" w:cstheme="majorHAnsi"/>
          <w:lang w:val="en-GB"/>
        </w:rPr>
      </w:pPr>
    </w:p>
    <w:p w14:paraId="2C94E2A6" w14:textId="605524FC" w:rsidR="004E5F0A" w:rsidRPr="00D553DE" w:rsidRDefault="003E0870" w:rsidP="004E5F0A">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Communication</w:t>
      </w:r>
    </w:p>
    <w:p w14:paraId="3D78AEEA" w14:textId="510E224E" w:rsidR="003E0870" w:rsidRPr="00D553DE" w:rsidRDefault="003E0870" w:rsidP="003E0870">
      <w:pPr>
        <w:pStyle w:val="ListParagraph"/>
        <w:numPr>
          <w:ilvl w:val="0"/>
          <w:numId w:val="13"/>
        </w:numPr>
        <w:spacing w:line="276" w:lineRule="auto"/>
        <w:rPr>
          <w:rFonts w:asciiTheme="majorHAnsi" w:hAnsiTheme="majorHAnsi" w:cstheme="majorHAnsi"/>
          <w:lang w:val="en-GB"/>
        </w:rPr>
      </w:pPr>
      <w:r w:rsidRPr="00D553DE">
        <w:rPr>
          <w:rFonts w:asciiTheme="majorHAnsi" w:hAnsiTheme="majorHAnsi" w:cstheme="majorHAnsi"/>
          <w:lang w:val="en-GB"/>
        </w:rPr>
        <w:t>Make sure people feel welcome; venues should train their staff for this.</w:t>
      </w:r>
    </w:p>
    <w:p w14:paraId="2646F7A9" w14:textId="6C54BDB1" w:rsidR="003E0870" w:rsidRPr="00D553DE" w:rsidRDefault="003E0870" w:rsidP="003E0870">
      <w:pPr>
        <w:pStyle w:val="ListParagraph"/>
        <w:numPr>
          <w:ilvl w:val="0"/>
          <w:numId w:val="13"/>
        </w:numPr>
        <w:spacing w:line="276" w:lineRule="auto"/>
        <w:rPr>
          <w:rFonts w:asciiTheme="majorHAnsi" w:hAnsiTheme="majorHAnsi" w:cstheme="majorHAnsi"/>
          <w:lang w:val="en-GB"/>
        </w:rPr>
      </w:pPr>
      <w:r w:rsidRPr="00D553DE">
        <w:rPr>
          <w:rFonts w:asciiTheme="majorHAnsi" w:hAnsiTheme="majorHAnsi" w:cstheme="majorHAnsi"/>
          <w:lang w:val="en-GB"/>
        </w:rPr>
        <w:t>Involve disabilities advocacy organisations in your communication, talk to them about what’s required.</w:t>
      </w:r>
    </w:p>
    <w:p w14:paraId="09FE264A" w14:textId="09808586" w:rsidR="003E0870" w:rsidRPr="00D553DE" w:rsidRDefault="003E0870" w:rsidP="003E0870">
      <w:pPr>
        <w:pStyle w:val="ListParagraph"/>
        <w:numPr>
          <w:ilvl w:val="0"/>
          <w:numId w:val="13"/>
        </w:numPr>
        <w:spacing w:line="276" w:lineRule="auto"/>
        <w:rPr>
          <w:rFonts w:asciiTheme="majorHAnsi" w:hAnsiTheme="majorHAnsi" w:cstheme="majorHAnsi"/>
          <w:lang w:val="en-GB"/>
        </w:rPr>
      </w:pPr>
      <w:r w:rsidRPr="00D553DE">
        <w:rPr>
          <w:rFonts w:asciiTheme="majorHAnsi" w:hAnsiTheme="majorHAnsi" w:cstheme="majorHAnsi"/>
          <w:lang w:val="en-GB"/>
        </w:rPr>
        <w:t>Communicate available discounts: persons with disabilities often have less disposable income.</w:t>
      </w:r>
    </w:p>
    <w:p w14:paraId="228F248C" w14:textId="4DC240C1" w:rsidR="003E0870" w:rsidRPr="00D553DE" w:rsidRDefault="003E0870" w:rsidP="003E0870">
      <w:pPr>
        <w:pStyle w:val="ListParagraph"/>
        <w:numPr>
          <w:ilvl w:val="0"/>
          <w:numId w:val="13"/>
        </w:numPr>
        <w:spacing w:line="276" w:lineRule="auto"/>
        <w:rPr>
          <w:rFonts w:asciiTheme="majorHAnsi" w:hAnsiTheme="majorHAnsi" w:cstheme="majorHAnsi"/>
          <w:lang w:val="en-GB"/>
        </w:rPr>
      </w:pPr>
      <w:r w:rsidRPr="00D553DE">
        <w:rPr>
          <w:rFonts w:asciiTheme="majorHAnsi" w:hAnsiTheme="majorHAnsi" w:cstheme="majorHAnsi"/>
          <w:lang w:val="en-GB"/>
        </w:rPr>
        <w:t>Make sure images and text in all communication are representative.</w:t>
      </w:r>
    </w:p>
    <w:p w14:paraId="303B1337" w14:textId="11B90E9B" w:rsidR="003E0870" w:rsidRPr="00D553DE" w:rsidRDefault="003E0870" w:rsidP="003E0870">
      <w:pPr>
        <w:spacing w:line="276" w:lineRule="auto"/>
        <w:rPr>
          <w:rFonts w:asciiTheme="majorHAnsi" w:hAnsiTheme="majorHAnsi" w:cstheme="majorHAnsi"/>
          <w:lang w:val="en-GB"/>
        </w:rPr>
      </w:pPr>
    </w:p>
    <w:p w14:paraId="037211A6" w14:textId="2B3B0FA9" w:rsidR="003E0870" w:rsidRPr="00D553DE" w:rsidRDefault="003E0870" w:rsidP="003E0870">
      <w:pPr>
        <w:spacing w:line="276" w:lineRule="auto"/>
        <w:rPr>
          <w:rFonts w:asciiTheme="majorHAnsi" w:hAnsiTheme="majorHAnsi" w:cstheme="majorHAnsi"/>
          <w:u w:val="single"/>
          <w:lang w:val="en-GB"/>
        </w:rPr>
      </w:pPr>
      <w:r w:rsidRPr="00D553DE">
        <w:rPr>
          <w:rFonts w:asciiTheme="majorHAnsi" w:hAnsiTheme="majorHAnsi" w:cstheme="majorHAnsi"/>
          <w:u w:val="single"/>
          <w:lang w:val="en-GB"/>
        </w:rPr>
        <w:t>Organisation</w:t>
      </w:r>
    </w:p>
    <w:p w14:paraId="13D4985E" w14:textId="538F37DC" w:rsidR="003E0870" w:rsidRPr="00D553DE" w:rsidRDefault="003E0870" w:rsidP="003E0870">
      <w:pPr>
        <w:pStyle w:val="ListParagraph"/>
        <w:numPr>
          <w:ilvl w:val="0"/>
          <w:numId w:val="14"/>
        </w:numPr>
        <w:spacing w:line="276" w:lineRule="auto"/>
        <w:rPr>
          <w:rFonts w:asciiTheme="majorHAnsi" w:hAnsiTheme="majorHAnsi" w:cstheme="majorHAnsi"/>
          <w:lang w:val="en-GB"/>
        </w:rPr>
      </w:pPr>
      <w:r w:rsidRPr="00D553DE">
        <w:rPr>
          <w:rFonts w:asciiTheme="majorHAnsi" w:hAnsiTheme="majorHAnsi" w:cstheme="majorHAnsi"/>
          <w:lang w:val="en-GB"/>
        </w:rPr>
        <w:t>Pay attention to the visibility of persons with disabilities: offer introductions about inclusive dance/theatre/music with performances.</w:t>
      </w:r>
    </w:p>
    <w:p w14:paraId="385EC246" w14:textId="72C04C9A" w:rsidR="003E0870" w:rsidRPr="00D553DE" w:rsidRDefault="003E0870" w:rsidP="003E0870">
      <w:pPr>
        <w:pStyle w:val="ListParagraph"/>
        <w:numPr>
          <w:ilvl w:val="0"/>
          <w:numId w:val="14"/>
        </w:numPr>
        <w:spacing w:line="276" w:lineRule="auto"/>
        <w:rPr>
          <w:rFonts w:asciiTheme="majorHAnsi" w:hAnsiTheme="majorHAnsi" w:cstheme="majorHAnsi"/>
          <w:lang w:val="en-GB"/>
        </w:rPr>
      </w:pPr>
      <w:r w:rsidRPr="00D553DE">
        <w:rPr>
          <w:rFonts w:asciiTheme="majorHAnsi" w:hAnsiTheme="majorHAnsi" w:cstheme="majorHAnsi"/>
          <w:lang w:val="en-GB"/>
        </w:rPr>
        <w:t>Remove financial barriers: work with organisations who specialise in this.</w:t>
      </w:r>
    </w:p>
    <w:p w14:paraId="5B015808" w14:textId="77777777" w:rsidR="003E0870" w:rsidRPr="00D553DE" w:rsidRDefault="003E0870" w:rsidP="003E0870">
      <w:pPr>
        <w:pStyle w:val="ListParagraph"/>
        <w:numPr>
          <w:ilvl w:val="0"/>
          <w:numId w:val="14"/>
        </w:numPr>
        <w:spacing w:line="276" w:lineRule="auto"/>
        <w:rPr>
          <w:rFonts w:asciiTheme="majorHAnsi" w:hAnsiTheme="majorHAnsi" w:cstheme="majorHAnsi"/>
          <w:lang w:val="en-GB"/>
        </w:rPr>
      </w:pPr>
      <w:r w:rsidRPr="00D553DE">
        <w:rPr>
          <w:rFonts w:asciiTheme="majorHAnsi" w:hAnsiTheme="majorHAnsi" w:cstheme="majorHAnsi"/>
          <w:lang w:val="en-GB"/>
        </w:rPr>
        <w:t>Venues and makers should join forces to benefit from each other’s knowledge and network.</w:t>
      </w:r>
    </w:p>
    <w:p w14:paraId="0E6364D1" w14:textId="77777777" w:rsidR="003E0870" w:rsidRPr="00D553DE" w:rsidRDefault="003E0870" w:rsidP="003E0870">
      <w:pPr>
        <w:pStyle w:val="ListParagraph"/>
        <w:numPr>
          <w:ilvl w:val="0"/>
          <w:numId w:val="14"/>
        </w:numPr>
        <w:spacing w:line="276" w:lineRule="auto"/>
        <w:rPr>
          <w:rFonts w:asciiTheme="majorHAnsi" w:hAnsiTheme="majorHAnsi" w:cstheme="majorHAnsi"/>
          <w:lang w:val="en-GB"/>
        </w:rPr>
      </w:pPr>
      <w:r w:rsidRPr="00D553DE">
        <w:rPr>
          <w:rFonts w:asciiTheme="majorHAnsi" w:hAnsiTheme="majorHAnsi" w:cstheme="majorHAnsi"/>
          <w:lang w:val="en-GB"/>
        </w:rPr>
        <w:t>Organise matches between makers/artists and theatres that work inclusively.</w:t>
      </w:r>
    </w:p>
    <w:p w14:paraId="28F53BE0" w14:textId="77777777" w:rsidR="003E0870" w:rsidRPr="00D553DE" w:rsidRDefault="003E0870" w:rsidP="003E0870">
      <w:pPr>
        <w:pStyle w:val="ListParagraph"/>
        <w:numPr>
          <w:ilvl w:val="0"/>
          <w:numId w:val="14"/>
        </w:numPr>
        <w:spacing w:line="276" w:lineRule="auto"/>
        <w:rPr>
          <w:rFonts w:asciiTheme="majorHAnsi" w:hAnsiTheme="majorHAnsi" w:cstheme="majorHAnsi"/>
          <w:lang w:val="en-GB"/>
        </w:rPr>
      </w:pPr>
      <w:r w:rsidRPr="00D553DE">
        <w:rPr>
          <w:rFonts w:asciiTheme="majorHAnsi" w:hAnsiTheme="majorHAnsi" w:cstheme="majorHAnsi"/>
          <w:lang w:val="en-GB"/>
        </w:rPr>
        <w:t>Organise matches between makers/artists and foundations that work inclusively.</w:t>
      </w:r>
    </w:p>
    <w:p w14:paraId="56479BB1" w14:textId="65BF4B02" w:rsidR="003E0870" w:rsidRPr="00D553DE" w:rsidRDefault="003E0870" w:rsidP="003E0870">
      <w:pPr>
        <w:pStyle w:val="ListParagraph"/>
        <w:numPr>
          <w:ilvl w:val="0"/>
          <w:numId w:val="14"/>
        </w:numPr>
        <w:spacing w:line="276" w:lineRule="auto"/>
        <w:rPr>
          <w:rFonts w:asciiTheme="majorHAnsi" w:hAnsiTheme="majorHAnsi" w:cstheme="majorHAnsi"/>
          <w:lang w:val="en-GB"/>
        </w:rPr>
      </w:pPr>
      <w:r w:rsidRPr="00D553DE">
        <w:rPr>
          <w:rFonts w:asciiTheme="majorHAnsi" w:hAnsiTheme="majorHAnsi" w:cstheme="majorHAnsi"/>
          <w:lang w:val="en-GB"/>
        </w:rPr>
        <w:t xml:space="preserve">Get volunteers involved and use them to coach your audiences. </w:t>
      </w:r>
    </w:p>
    <w:sectPr w:rsidR="003E0870" w:rsidRPr="00D553DE" w:rsidSect="00324D47">
      <w:footerReference w:type="even" r:id="rId7"/>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CDBF5" w14:textId="77777777" w:rsidR="007053F0" w:rsidRDefault="007053F0" w:rsidP="00324D47">
      <w:r>
        <w:separator/>
      </w:r>
    </w:p>
  </w:endnote>
  <w:endnote w:type="continuationSeparator" w:id="0">
    <w:p w14:paraId="6CC7033B" w14:textId="77777777" w:rsidR="007053F0" w:rsidRDefault="007053F0" w:rsidP="0032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Hoofdtekst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422470"/>
      <w:docPartObj>
        <w:docPartGallery w:val="Page Numbers (Bottom of Page)"/>
        <w:docPartUnique/>
      </w:docPartObj>
    </w:sdtPr>
    <w:sdtEndPr>
      <w:rPr>
        <w:rStyle w:val="PageNumber"/>
      </w:rPr>
    </w:sdtEndPr>
    <w:sdtContent>
      <w:p w14:paraId="67583C37" w14:textId="20627A7F" w:rsidR="00324D47" w:rsidRDefault="00324D47" w:rsidP="000A1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EAA4F" w14:textId="77777777" w:rsidR="00324D47" w:rsidRDefault="00324D47" w:rsidP="00324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HAnsi" w:hAnsiTheme="majorHAnsi" w:cstheme="majorHAnsi"/>
        <w:sz w:val="16"/>
        <w:szCs w:val="16"/>
      </w:rPr>
      <w:id w:val="966093579"/>
      <w:docPartObj>
        <w:docPartGallery w:val="Page Numbers (Bottom of Page)"/>
        <w:docPartUnique/>
      </w:docPartObj>
    </w:sdtPr>
    <w:sdtEndPr>
      <w:rPr>
        <w:rStyle w:val="PageNumber"/>
      </w:rPr>
    </w:sdtEndPr>
    <w:sdtContent>
      <w:p w14:paraId="588BDBBE" w14:textId="0F3BF497" w:rsidR="00324D47" w:rsidRPr="00324D47" w:rsidRDefault="00324D47" w:rsidP="000A1CED">
        <w:pPr>
          <w:pStyle w:val="Footer"/>
          <w:framePr w:wrap="none" w:vAnchor="text" w:hAnchor="margin" w:xAlign="right" w:y="1"/>
          <w:rPr>
            <w:rStyle w:val="PageNumber"/>
            <w:rFonts w:asciiTheme="majorHAnsi" w:hAnsiTheme="majorHAnsi" w:cstheme="majorHAnsi"/>
            <w:sz w:val="16"/>
            <w:szCs w:val="16"/>
          </w:rPr>
        </w:pPr>
        <w:r w:rsidRPr="00324D47">
          <w:rPr>
            <w:rStyle w:val="PageNumber"/>
            <w:rFonts w:asciiTheme="majorHAnsi" w:hAnsiTheme="majorHAnsi" w:cstheme="majorHAnsi"/>
            <w:sz w:val="16"/>
            <w:szCs w:val="16"/>
          </w:rPr>
          <w:fldChar w:fldCharType="begin"/>
        </w:r>
        <w:r w:rsidRPr="00324D47">
          <w:rPr>
            <w:rStyle w:val="PageNumber"/>
            <w:rFonts w:asciiTheme="majorHAnsi" w:hAnsiTheme="majorHAnsi" w:cstheme="majorHAnsi"/>
            <w:sz w:val="16"/>
            <w:szCs w:val="16"/>
          </w:rPr>
          <w:instrText xml:space="preserve"> PAGE </w:instrText>
        </w:r>
        <w:r w:rsidRPr="00324D47">
          <w:rPr>
            <w:rStyle w:val="PageNumber"/>
            <w:rFonts w:asciiTheme="majorHAnsi" w:hAnsiTheme="majorHAnsi" w:cstheme="majorHAnsi"/>
            <w:sz w:val="16"/>
            <w:szCs w:val="16"/>
          </w:rPr>
          <w:fldChar w:fldCharType="separate"/>
        </w:r>
        <w:r w:rsidRPr="00324D47">
          <w:rPr>
            <w:rStyle w:val="PageNumber"/>
            <w:rFonts w:asciiTheme="majorHAnsi" w:hAnsiTheme="majorHAnsi" w:cstheme="majorHAnsi"/>
            <w:noProof/>
            <w:sz w:val="16"/>
            <w:szCs w:val="16"/>
          </w:rPr>
          <w:t>3</w:t>
        </w:r>
        <w:r w:rsidRPr="00324D47">
          <w:rPr>
            <w:rStyle w:val="PageNumber"/>
            <w:rFonts w:asciiTheme="majorHAnsi" w:hAnsiTheme="majorHAnsi" w:cstheme="majorHAnsi"/>
            <w:sz w:val="16"/>
            <w:szCs w:val="16"/>
          </w:rPr>
          <w:fldChar w:fldCharType="end"/>
        </w:r>
      </w:p>
    </w:sdtContent>
  </w:sdt>
  <w:p w14:paraId="2C7AFB56" w14:textId="10BCDA30" w:rsidR="00324D47" w:rsidRPr="00324D47" w:rsidRDefault="00324D47" w:rsidP="00324D47">
    <w:pPr>
      <w:pStyle w:val="Footer"/>
      <w:ind w:right="360"/>
      <w:jc w:val="right"/>
      <w:rPr>
        <w:rFonts w:asciiTheme="majorHAnsi" w:hAnsiTheme="majorHAnsi" w:cstheme="majorHAnsi"/>
        <w:sz w:val="16"/>
        <w:szCs w:val="16"/>
      </w:rPr>
    </w:pPr>
    <w:r w:rsidRPr="00324D47">
      <w:rPr>
        <w:rFonts w:asciiTheme="majorHAnsi" w:hAnsiTheme="majorHAnsi" w:cstheme="majorHAnsi"/>
        <w:sz w:val="16"/>
        <w:szCs w:val="16"/>
      </w:rPr>
      <w:t xml:space="preserve">Agenda </w:t>
    </w:r>
    <w:proofErr w:type="spellStart"/>
    <w:r w:rsidRPr="00324D47">
      <w:rPr>
        <w:rFonts w:asciiTheme="majorHAnsi" w:hAnsiTheme="majorHAnsi" w:cstheme="majorHAnsi"/>
        <w:sz w:val="16"/>
        <w:szCs w:val="16"/>
      </w:rPr>
      <w:t>Inclusive</w:t>
    </w:r>
    <w:proofErr w:type="spellEnd"/>
    <w:r w:rsidRPr="00324D47">
      <w:rPr>
        <w:rFonts w:asciiTheme="majorHAnsi" w:hAnsiTheme="majorHAnsi" w:cstheme="majorHAnsi"/>
        <w:sz w:val="16"/>
        <w:szCs w:val="16"/>
      </w:rPr>
      <w:t xml:space="preserve"> </w:t>
    </w:r>
    <w:proofErr w:type="spellStart"/>
    <w:r w:rsidRPr="00324D47">
      <w:rPr>
        <w:rFonts w:asciiTheme="majorHAnsi" w:hAnsiTheme="majorHAnsi" w:cstheme="majorHAnsi"/>
        <w:sz w:val="16"/>
        <w:szCs w:val="16"/>
      </w:rPr>
      <w:t>Performing</w:t>
    </w:r>
    <w:proofErr w:type="spellEnd"/>
    <w:r w:rsidRPr="00324D47">
      <w:rPr>
        <w:rFonts w:asciiTheme="majorHAnsi" w:hAnsiTheme="majorHAnsi" w:cstheme="majorHAnsi"/>
        <w:sz w:val="16"/>
        <w:szCs w:val="16"/>
      </w:rPr>
      <w:t xml:space="preserve">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6C6D6" w14:textId="77777777" w:rsidR="007053F0" w:rsidRDefault="007053F0" w:rsidP="00324D47">
      <w:r>
        <w:separator/>
      </w:r>
    </w:p>
  </w:footnote>
  <w:footnote w:type="continuationSeparator" w:id="0">
    <w:p w14:paraId="787E7974" w14:textId="77777777" w:rsidR="007053F0" w:rsidRDefault="007053F0" w:rsidP="0032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C24"/>
    <w:multiLevelType w:val="hybridMultilevel"/>
    <w:tmpl w:val="9D80C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D66D3"/>
    <w:multiLevelType w:val="hybridMultilevel"/>
    <w:tmpl w:val="0C8CAF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2E2654"/>
    <w:multiLevelType w:val="hybridMultilevel"/>
    <w:tmpl w:val="3E7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84F20"/>
    <w:multiLevelType w:val="hybridMultilevel"/>
    <w:tmpl w:val="9AB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A4E9C"/>
    <w:multiLevelType w:val="hybridMultilevel"/>
    <w:tmpl w:val="EAE4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A2AAF"/>
    <w:multiLevelType w:val="hybridMultilevel"/>
    <w:tmpl w:val="8F6A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A4556"/>
    <w:multiLevelType w:val="hybridMultilevel"/>
    <w:tmpl w:val="7FC0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C642C"/>
    <w:multiLevelType w:val="hybridMultilevel"/>
    <w:tmpl w:val="C76A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55FF4"/>
    <w:multiLevelType w:val="hybridMultilevel"/>
    <w:tmpl w:val="BB52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F74B4"/>
    <w:multiLevelType w:val="hybridMultilevel"/>
    <w:tmpl w:val="B92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63989"/>
    <w:multiLevelType w:val="hybridMultilevel"/>
    <w:tmpl w:val="EB00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94BBE"/>
    <w:multiLevelType w:val="hybridMultilevel"/>
    <w:tmpl w:val="E2F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960AB"/>
    <w:multiLevelType w:val="hybridMultilevel"/>
    <w:tmpl w:val="AA18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40DBD"/>
    <w:multiLevelType w:val="hybridMultilevel"/>
    <w:tmpl w:val="937C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3"/>
  </w:num>
  <w:num w:numId="6">
    <w:abstractNumId w:val="3"/>
  </w:num>
  <w:num w:numId="7">
    <w:abstractNumId w:val="5"/>
  </w:num>
  <w:num w:numId="8">
    <w:abstractNumId w:val="10"/>
  </w:num>
  <w:num w:numId="9">
    <w:abstractNumId w:val="9"/>
  </w:num>
  <w:num w:numId="10">
    <w:abstractNumId w:val="7"/>
  </w:num>
  <w:num w:numId="11">
    <w:abstractNumId w:val="12"/>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E2"/>
    <w:rsid w:val="00090E39"/>
    <w:rsid w:val="0018392B"/>
    <w:rsid w:val="001E2D01"/>
    <w:rsid w:val="002B4FF7"/>
    <w:rsid w:val="0030622D"/>
    <w:rsid w:val="00324D47"/>
    <w:rsid w:val="003747DE"/>
    <w:rsid w:val="00393F1B"/>
    <w:rsid w:val="003D242D"/>
    <w:rsid w:val="003E0870"/>
    <w:rsid w:val="003F0FFC"/>
    <w:rsid w:val="004E5F0A"/>
    <w:rsid w:val="00546080"/>
    <w:rsid w:val="00590CBE"/>
    <w:rsid w:val="00624F0A"/>
    <w:rsid w:val="006950A8"/>
    <w:rsid w:val="007053F0"/>
    <w:rsid w:val="0075158F"/>
    <w:rsid w:val="008015B1"/>
    <w:rsid w:val="00822975"/>
    <w:rsid w:val="008678AA"/>
    <w:rsid w:val="008C4208"/>
    <w:rsid w:val="009F7BB9"/>
    <w:rsid w:val="00A626D6"/>
    <w:rsid w:val="00A82C53"/>
    <w:rsid w:val="00B4662C"/>
    <w:rsid w:val="00B47177"/>
    <w:rsid w:val="00C12719"/>
    <w:rsid w:val="00C5063F"/>
    <w:rsid w:val="00D27F88"/>
    <w:rsid w:val="00D32856"/>
    <w:rsid w:val="00D553DE"/>
    <w:rsid w:val="00D56F0A"/>
    <w:rsid w:val="00E1477C"/>
    <w:rsid w:val="00E235E2"/>
    <w:rsid w:val="00E85E22"/>
    <w:rsid w:val="00EA7EC1"/>
    <w:rsid w:val="00EF61F2"/>
    <w:rsid w:val="00F06FAA"/>
    <w:rsid w:val="00F21BE6"/>
    <w:rsid w:val="00F302F4"/>
    <w:rsid w:val="00F93552"/>
    <w:rsid w:val="00FC01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AC694C"/>
  <w14:defaultImageDpi w14:val="32767"/>
  <w15:chartTrackingRefBased/>
  <w15:docId w15:val="{883735BD-5BAD-7845-AFE0-86B35D0D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imes New Roman (Hoofdtekst CS)"/>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0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50A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12719"/>
    <w:rPr>
      <w:sz w:val="16"/>
      <w:szCs w:val="16"/>
    </w:rPr>
  </w:style>
  <w:style w:type="paragraph" w:styleId="CommentText">
    <w:name w:val="annotation text"/>
    <w:basedOn w:val="Normal"/>
    <w:link w:val="CommentTextChar"/>
    <w:uiPriority w:val="99"/>
    <w:semiHidden/>
    <w:unhideWhenUsed/>
    <w:rsid w:val="00C12719"/>
    <w:rPr>
      <w:sz w:val="20"/>
      <w:szCs w:val="20"/>
    </w:rPr>
  </w:style>
  <w:style w:type="character" w:customStyle="1" w:styleId="CommentTextChar">
    <w:name w:val="Comment Text Char"/>
    <w:basedOn w:val="DefaultParagraphFont"/>
    <w:link w:val="CommentText"/>
    <w:uiPriority w:val="99"/>
    <w:semiHidden/>
    <w:rsid w:val="00C12719"/>
    <w:rPr>
      <w:sz w:val="20"/>
      <w:szCs w:val="20"/>
    </w:rPr>
  </w:style>
  <w:style w:type="paragraph" w:styleId="CommentSubject">
    <w:name w:val="annotation subject"/>
    <w:basedOn w:val="CommentText"/>
    <w:next w:val="CommentText"/>
    <w:link w:val="CommentSubjectChar"/>
    <w:uiPriority w:val="99"/>
    <w:semiHidden/>
    <w:unhideWhenUsed/>
    <w:rsid w:val="00C12719"/>
    <w:rPr>
      <w:b/>
      <w:bCs/>
    </w:rPr>
  </w:style>
  <w:style w:type="character" w:customStyle="1" w:styleId="CommentSubjectChar">
    <w:name w:val="Comment Subject Char"/>
    <w:basedOn w:val="CommentTextChar"/>
    <w:link w:val="CommentSubject"/>
    <w:uiPriority w:val="99"/>
    <w:semiHidden/>
    <w:rsid w:val="00C12719"/>
    <w:rPr>
      <w:b/>
      <w:bCs/>
      <w:sz w:val="20"/>
      <w:szCs w:val="20"/>
    </w:rPr>
  </w:style>
  <w:style w:type="paragraph" w:styleId="Revision">
    <w:name w:val="Revision"/>
    <w:hidden/>
    <w:uiPriority w:val="99"/>
    <w:semiHidden/>
    <w:rsid w:val="00C12719"/>
  </w:style>
  <w:style w:type="paragraph" w:styleId="ListParagraph">
    <w:name w:val="List Paragraph"/>
    <w:basedOn w:val="Normal"/>
    <w:uiPriority w:val="34"/>
    <w:qFormat/>
    <w:rsid w:val="00F21BE6"/>
    <w:pPr>
      <w:ind w:left="720"/>
      <w:contextualSpacing/>
    </w:pPr>
  </w:style>
  <w:style w:type="paragraph" w:styleId="Header">
    <w:name w:val="header"/>
    <w:basedOn w:val="Normal"/>
    <w:link w:val="HeaderChar"/>
    <w:uiPriority w:val="99"/>
    <w:unhideWhenUsed/>
    <w:rsid w:val="00324D47"/>
    <w:pPr>
      <w:tabs>
        <w:tab w:val="center" w:pos="4680"/>
        <w:tab w:val="right" w:pos="9360"/>
      </w:tabs>
    </w:pPr>
  </w:style>
  <w:style w:type="character" w:customStyle="1" w:styleId="HeaderChar">
    <w:name w:val="Header Char"/>
    <w:basedOn w:val="DefaultParagraphFont"/>
    <w:link w:val="Header"/>
    <w:uiPriority w:val="99"/>
    <w:rsid w:val="00324D47"/>
  </w:style>
  <w:style w:type="paragraph" w:styleId="Footer">
    <w:name w:val="footer"/>
    <w:basedOn w:val="Normal"/>
    <w:link w:val="FooterChar"/>
    <w:uiPriority w:val="99"/>
    <w:unhideWhenUsed/>
    <w:rsid w:val="00324D47"/>
    <w:pPr>
      <w:tabs>
        <w:tab w:val="center" w:pos="4680"/>
        <w:tab w:val="right" w:pos="9360"/>
      </w:tabs>
    </w:pPr>
  </w:style>
  <w:style w:type="character" w:customStyle="1" w:styleId="FooterChar">
    <w:name w:val="Footer Char"/>
    <w:basedOn w:val="DefaultParagraphFont"/>
    <w:link w:val="Footer"/>
    <w:uiPriority w:val="99"/>
    <w:rsid w:val="00324D47"/>
  </w:style>
  <w:style w:type="character" w:styleId="PageNumber">
    <w:name w:val="page number"/>
    <w:basedOn w:val="DefaultParagraphFont"/>
    <w:uiPriority w:val="99"/>
    <w:semiHidden/>
    <w:unhideWhenUsed/>
    <w:rsid w:val="0032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2026</Words>
  <Characters>11554</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van Beeren</dc:creator>
  <cp:keywords/>
  <dc:description/>
  <cp:lastModifiedBy>Irene van Zeeland</cp:lastModifiedBy>
  <cp:revision>2</cp:revision>
  <dcterms:created xsi:type="dcterms:W3CDTF">2020-06-18T15:23:00Z</dcterms:created>
  <dcterms:modified xsi:type="dcterms:W3CDTF">2020-06-18T15:23:00Z</dcterms:modified>
</cp:coreProperties>
</file>